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01735CE6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D52EED">
        <w:rPr>
          <w:b/>
        </w:rPr>
        <w:t xml:space="preserve"> </w:t>
      </w:r>
      <w:r w:rsidR="00D52EED" w:rsidRPr="00D52EED">
        <w:rPr>
          <w:bCs/>
        </w:rPr>
        <w:t>John</w:t>
      </w:r>
      <w:r w:rsidR="00D52EED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0936F4">
        <w:rPr>
          <w:bCs/>
        </w:rPr>
        <w:t>0</w:t>
      </w:r>
      <w:r w:rsidR="00223DB1" w:rsidRPr="00DF0646">
        <w:rPr>
          <w:bCs/>
        </w:rPr>
        <w:t xml:space="preserve"> AM</w:t>
      </w:r>
    </w:p>
    <w:p w14:paraId="76B043A8" w14:textId="385FEF5D" w:rsidR="003F0965" w:rsidRDefault="004D57E1" w:rsidP="004D57E1">
      <w:pPr>
        <w:spacing w:after="0"/>
        <w:rPr>
          <w:bCs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34FDE" w:rsidRPr="00DF0646">
        <w:rPr>
          <w:b/>
        </w:rPr>
        <w:t>Present:</w:t>
      </w:r>
      <w:r w:rsidR="00BF218B">
        <w:rPr>
          <w:b/>
        </w:rPr>
        <w:t xml:space="preserve"> </w:t>
      </w:r>
      <w:r w:rsidR="00BF218B" w:rsidRPr="00BF218B">
        <w:rPr>
          <w:bCs/>
        </w:rPr>
        <w:t xml:space="preserve">Laurel </w:t>
      </w:r>
      <w:r w:rsidR="00BF218B" w:rsidRPr="00DF0646">
        <w:rPr>
          <w:bCs/>
        </w:rPr>
        <w:t>Driskell</w:t>
      </w:r>
      <w:r w:rsidR="00334FDE">
        <w:rPr>
          <w:bCs/>
        </w:rPr>
        <w:t>,</w:t>
      </w:r>
      <w:r w:rsidR="000936F4">
        <w:rPr>
          <w:bCs/>
        </w:rPr>
        <w:t xml:space="preserve"> Stephanie G</w:t>
      </w:r>
      <w:r w:rsidR="00BF218B">
        <w:rPr>
          <w:bCs/>
        </w:rPr>
        <w:t>illig</w:t>
      </w:r>
      <w:r w:rsidR="000936F4">
        <w:rPr>
          <w:bCs/>
        </w:rPr>
        <w:t xml:space="preserve">, Hank Boyer, Matt </w:t>
      </w:r>
      <w:proofErr w:type="spellStart"/>
      <w:r w:rsidR="000936F4">
        <w:rPr>
          <w:bCs/>
        </w:rPr>
        <w:t>Pestinger</w:t>
      </w:r>
      <w:proofErr w:type="spellEnd"/>
      <w:r w:rsidR="000936F4">
        <w:rPr>
          <w:bCs/>
        </w:rPr>
        <w:t>, Cassie Streit, Aaron Wedel, Michelle Peck</w:t>
      </w:r>
      <w:r w:rsidR="00BF218B">
        <w:rPr>
          <w:bCs/>
        </w:rPr>
        <w:t xml:space="preserve">, </w:t>
      </w:r>
      <w:r w:rsidR="00D52EED">
        <w:rPr>
          <w:bCs/>
        </w:rPr>
        <w:t>John Reber, Mike Wilson</w:t>
      </w:r>
      <w:r w:rsidR="00F76961">
        <w:rPr>
          <w:bCs/>
        </w:rPr>
        <w:t>, Stephanie Anderson</w:t>
      </w:r>
      <w:r w:rsidR="00527542">
        <w:rPr>
          <w:bCs/>
        </w:rPr>
        <w:t>, Tim Blake</w:t>
      </w:r>
    </w:p>
    <w:p w14:paraId="457B177D" w14:textId="680C3C72" w:rsidR="00EF64B1" w:rsidRPr="00DF0646" w:rsidRDefault="00EF64B1" w:rsidP="004D57E1">
      <w:pPr>
        <w:spacing w:after="0"/>
        <w:rPr>
          <w:b/>
        </w:rPr>
      </w:pPr>
      <w:r w:rsidRPr="00CA2218">
        <w:rPr>
          <w:b/>
        </w:rPr>
        <w:t>Absent</w:t>
      </w:r>
      <w:r>
        <w:rPr>
          <w:bCs/>
        </w:rPr>
        <w:t xml:space="preserve"> </w:t>
      </w:r>
      <w:r w:rsidR="00FD00B4">
        <w:rPr>
          <w:bCs/>
        </w:rPr>
        <w:t>Kelli Webb</w:t>
      </w:r>
    </w:p>
    <w:p w14:paraId="6EE2E18B" w14:textId="7BED564D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 xml:space="preserve">Leslie Bishop, </w:t>
      </w:r>
      <w:r w:rsidR="009A7A7D">
        <w:rPr>
          <w:bCs/>
        </w:rPr>
        <w:t>Dian Gebhardt</w:t>
      </w:r>
      <w:r w:rsidR="00EF64B1">
        <w:rPr>
          <w:bCs/>
        </w:rPr>
        <w:t>, April Rickman</w:t>
      </w:r>
    </w:p>
    <w:p w14:paraId="4E5D3A0B" w14:textId="70A0771B" w:rsidR="00CC2965" w:rsidRPr="00DF0646" w:rsidRDefault="00CC2965" w:rsidP="004D57E1">
      <w:pPr>
        <w:spacing w:after="0"/>
        <w:rPr>
          <w:b/>
        </w:rPr>
      </w:pPr>
    </w:p>
    <w:p w14:paraId="5E306285" w14:textId="5FF616B6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agenda</w:t>
      </w:r>
      <w:r w:rsidR="00C7433C" w:rsidRPr="00DF0646">
        <w:rPr>
          <w:b/>
        </w:rPr>
        <w:t>:</w:t>
      </w:r>
      <w:r w:rsidR="0063244E">
        <w:rPr>
          <w:b/>
        </w:rPr>
        <w:t xml:space="preserve"> </w:t>
      </w:r>
    </w:p>
    <w:p w14:paraId="77C0A4C1" w14:textId="0838E236" w:rsidR="00BB6AD6" w:rsidRPr="00DF0646" w:rsidRDefault="00BB6AD6" w:rsidP="00203639">
      <w:pPr>
        <w:spacing w:after="0"/>
        <w:ind w:firstLine="720"/>
      </w:pPr>
      <w:r w:rsidRPr="00DF0646">
        <w:t xml:space="preserve">Agenda </w:t>
      </w:r>
      <w:r w:rsidR="002C0F52" w:rsidRPr="00DF0646">
        <w:t>approved.</w:t>
      </w:r>
      <w:r w:rsidR="003F0965" w:rsidRPr="00DF0646">
        <w:t xml:space="preserve"> </w:t>
      </w:r>
    </w:p>
    <w:p w14:paraId="203862B7" w14:textId="5832822E" w:rsidR="00037BB6" w:rsidRDefault="00FD00B4" w:rsidP="002C0F52">
      <w:pPr>
        <w:spacing w:after="0"/>
        <w:ind w:firstLine="720"/>
      </w:pPr>
      <w:r>
        <w:t xml:space="preserve">January </w:t>
      </w:r>
      <w:r w:rsidR="00D52EED">
        <w:t>minutes</w:t>
      </w:r>
      <w:r w:rsidR="00EF64B1">
        <w:t xml:space="preserve"> and</w:t>
      </w:r>
      <w:r w:rsidR="002C0F52">
        <w:t xml:space="preserve"> </w:t>
      </w:r>
      <w:r w:rsidR="00203639" w:rsidRPr="00DF0646">
        <w:t xml:space="preserve">Financial </w:t>
      </w:r>
      <w:r w:rsidR="00D92FB2" w:rsidRPr="00DF0646">
        <w:t>Reports</w:t>
      </w:r>
      <w:r w:rsidR="0063244E">
        <w:t xml:space="preserve"> </w:t>
      </w:r>
      <w:r w:rsidR="00D52EED">
        <w:t>–</w:t>
      </w:r>
      <w:r w:rsidR="0063244E">
        <w:t xml:space="preserve"> </w:t>
      </w:r>
      <w:r w:rsidR="00D52EED">
        <w:t>Moved and 2nd.</w:t>
      </w:r>
    </w:p>
    <w:p w14:paraId="21473116" w14:textId="20783445" w:rsidR="00FD00B4" w:rsidRDefault="00FD00B4" w:rsidP="00FD00B4">
      <w:pPr>
        <w:spacing w:after="0"/>
        <w:rPr>
          <w:b/>
          <w:bCs/>
        </w:rPr>
      </w:pPr>
      <w:r w:rsidRPr="00CA2218">
        <w:rPr>
          <w:b/>
          <w:bCs/>
        </w:rPr>
        <w:t>Action Items:</w:t>
      </w:r>
    </w:p>
    <w:p w14:paraId="0E8A6CE4" w14:textId="2B2501CC" w:rsidR="00FD00B4" w:rsidRDefault="00FD00B4" w:rsidP="00FD00B4">
      <w:pPr>
        <w:pStyle w:val="ListParagraph"/>
        <w:numPr>
          <w:ilvl w:val="0"/>
          <w:numId w:val="30"/>
        </w:numPr>
        <w:spacing w:after="0"/>
      </w:pPr>
      <w:r>
        <w:t>Façade Request for Prairie Land - $15,000 was moved and seconded by Cassie and Hank – board approved.</w:t>
      </w:r>
      <w:r>
        <w:t xml:space="preserve"> </w:t>
      </w:r>
    </w:p>
    <w:p w14:paraId="6F801A27" w14:textId="47CD89E8" w:rsidR="00FD00B4" w:rsidRDefault="00FD00B4" w:rsidP="00FD00B4">
      <w:pPr>
        <w:pStyle w:val="ListParagraph"/>
        <w:numPr>
          <w:ilvl w:val="0"/>
          <w:numId w:val="30"/>
        </w:numPr>
        <w:spacing w:after="0"/>
      </w:pPr>
      <w:r>
        <w:t xml:space="preserve">CD Sweep </w:t>
      </w:r>
      <w:proofErr w:type="gramStart"/>
      <w:r>
        <w:t>acct</w:t>
      </w:r>
      <w:proofErr w:type="gramEnd"/>
      <w:r>
        <w:t>. @ 4% with FBK - was moved and seconded – board approved. John will contact FBK.</w:t>
      </w:r>
    </w:p>
    <w:p w14:paraId="0D13B32D" w14:textId="35452CA5" w:rsidR="00FD00B4" w:rsidRDefault="00FD00B4" w:rsidP="00FD00B4">
      <w:pPr>
        <w:pStyle w:val="ListParagraph"/>
        <w:numPr>
          <w:ilvl w:val="0"/>
          <w:numId w:val="30"/>
        </w:numPr>
        <w:spacing w:after="0"/>
      </w:pPr>
      <w:r>
        <w:t>SDI Staff medical reimbursement – it was board approved for Leslie, April &amp; Dian to receive $2500.00 to go towards personal medical expenses. The office is not eligible for an HRA account.</w:t>
      </w:r>
    </w:p>
    <w:p w14:paraId="45BF0E32" w14:textId="28BE4C4B" w:rsidR="00FD00B4" w:rsidRDefault="00FD00B4" w:rsidP="00FD00B4">
      <w:pPr>
        <w:pStyle w:val="ListParagraph"/>
        <w:numPr>
          <w:ilvl w:val="0"/>
          <w:numId w:val="30"/>
        </w:numPr>
        <w:spacing w:after="0"/>
      </w:pPr>
      <w:r>
        <w:t xml:space="preserve">Farmers Market Grant – it was board approved for SDI to hire Brittany Miller to explore a Federal Grant for the farmers’ market. It is requested that Brittany not go over hours in the grant research. </w:t>
      </w:r>
    </w:p>
    <w:p w14:paraId="20D6F5E7" w14:textId="77777777" w:rsidR="00FD00B4" w:rsidRDefault="00FD00B4" w:rsidP="00FD00B4">
      <w:pPr>
        <w:spacing w:after="0"/>
      </w:pPr>
      <w:r w:rsidRPr="00040033">
        <w:rPr>
          <w:b/>
          <w:bCs/>
        </w:rPr>
        <w:t>Director:</w:t>
      </w:r>
      <w:r>
        <w:t xml:space="preserve"> Leslie</w:t>
      </w:r>
    </w:p>
    <w:p w14:paraId="71A4729C" w14:textId="4BECF06B" w:rsidR="00FD00B4" w:rsidRPr="00CA257F" w:rsidRDefault="00FD00B4" w:rsidP="00FD00B4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The downtown Salina gift certificates are not set up as a Liability on our financials because the certificates are written directly </w:t>
      </w:r>
      <w:r w:rsidR="00527542">
        <w:t>from</w:t>
      </w:r>
      <w:r>
        <w:t xml:space="preserve"> our bank </w:t>
      </w:r>
      <w:r w:rsidR="00527542">
        <w:t>account,</w:t>
      </w:r>
      <w:r>
        <w:t xml:space="preserve"> and it is reflected in cash no</w:t>
      </w:r>
      <w:r w:rsidR="00527542">
        <w:t>t</w:t>
      </w:r>
      <w:r>
        <w:t xml:space="preserve"> liability to offset the expense. </w:t>
      </w:r>
      <w:r>
        <w:t xml:space="preserve">  </w:t>
      </w:r>
    </w:p>
    <w:p w14:paraId="0D4EAC2A" w14:textId="6B9833A6" w:rsidR="00FD00B4" w:rsidRDefault="00527542" w:rsidP="00FD00B4">
      <w:pPr>
        <w:pStyle w:val="ListParagraph"/>
        <w:numPr>
          <w:ilvl w:val="0"/>
          <w:numId w:val="25"/>
        </w:numPr>
        <w:spacing w:after="0"/>
      </w:pPr>
      <w:r>
        <w:t>We have 7 vendors for the Farm &amp; Art Market Downtown</w:t>
      </w:r>
      <w:r w:rsidR="00FD00B4">
        <w:t xml:space="preserve"> </w:t>
      </w:r>
    </w:p>
    <w:p w14:paraId="15F66750" w14:textId="412E3E35" w:rsidR="00527542" w:rsidRDefault="00FD00B4" w:rsidP="00FD00B4">
      <w:pPr>
        <w:pStyle w:val="ListParagraph"/>
        <w:numPr>
          <w:ilvl w:val="0"/>
          <w:numId w:val="25"/>
        </w:numPr>
        <w:spacing w:after="0"/>
      </w:pPr>
      <w:r>
        <w:t xml:space="preserve">Kansas Main Street quarterly training begins, and Leslie will be going to Topeka </w:t>
      </w:r>
      <w:r w:rsidR="00527542">
        <w:t>Feb 20-21, 2024.</w:t>
      </w:r>
    </w:p>
    <w:p w14:paraId="1E2F76C4" w14:textId="72E202F4" w:rsidR="00FD00B4" w:rsidRDefault="00527542" w:rsidP="00FD00B4">
      <w:pPr>
        <w:pStyle w:val="ListParagraph"/>
        <w:numPr>
          <w:ilvl w:val="0"/>
          <w:numId w:val="25"/>
        </w:numPr>
        <w:spacing w:after="0"/>
      </w:pPr>
      <w:r>
        <w:t xml:space="preserve">SDI partners: all our turquoise partners renewed their partnership with SDI. We added three new partners, Ponton construction, Great Plains &amp; Haley Helzer &amp; JAB it increased their partnership level. </w:t>
      </w:r>
    </w:p>
    <w:p w14:paraId="0F5DAF7C" w14:textId="5C641BD8" w:rsidR="00527542" w:rsidRDefault="00527542" w:rsidP="00FD00B4">
      <w:pPr>
        <w:pStyle w:val="ListParagraph"/>
        <w:numPr>
          <w:ilvl w:val="0"/>
          <w:numId w:val="25"/>
        </w:numPr>
        <w:spacing w:after="0"/>
      </w:pPr>
      <w:r>
        <w:t xml:space="preserve">Leslie did a podcast with King &amp; the Community. Leslie will be speaking at the morning </w:t>
      </w:r>
      <w:proofErr w:type="spellStart"/>
      <w:r>
        <w:t>Ambucs</w:t>
      </w:r>
      <w:proofErr w:type="spellEnd"/>
      <w:r>
        <w:t xml:space="preserve"> on Mar 1</w:t>
      </w:r>
      <w:r w:rsidRPr="00527542">
        <w:rPr>
          <w:vertAlign w:val="superscript"/>
        </w:rPr>
        <w:t>st.</w:t>
      </w:r>
    </w:p>
    <w:p w14:paraId="14A4DD46" w14:textId="6ECB3665" w:rsidR="00527542" w:rsidRDefault="00527542" w:rsidP="00FD00B4">
      <w:pPr>
        <w:pStyle w:val="ListParagraph"/>
        <w:numPr>
          <w:ilvl w:val="0"/>
          <w:numId w:val="25"/>
        </w:numPr>
        <w:spacing w:after="0"/>
      </w:pPr>
      <w:r>
        <w:t>SDI goes before the Planning &amp; Zoning committee on March 19</w:t>
      </w:r>
      <w:r w:rsidRPr="00527542">
        <w:rPr>
          <w:vertAlign w:val="superscript"/>
        </w:rPr>
        <w:t>th</w:t>
      </w:r>
      <w:r>
        <w:t xml:space="preserve"> re: the farmer’s market.</w:t>
      </w:r>
    </w:p>
    <w:p w14:paraId="6BB1930C" w14:textId="6276A97E" w:rsidR="00527542" w:rsidRDefault="00527542" w:rsidP="00FD00B4">
      <w:pPr>
        <w:pStyle w:val="ListParagraph"/>
        <w:numPr>
          <w:ilvl w:val="0"/>
          <w:numId w:val="25"/>
        </w:numPr>
        <w:spacing w:after="0"/>
      </w:pPr>
      <w:r>
        <w:t>The lights in the trees that line Santa Fe will be removed Feb 21</w:t>
      </w:r>
      <w:r w:rsidRPr="00527542">
        <w:rPr>
          <w:vertAlign w:val="superscript"/>
        </w:rPr>
        <w:t>st</w:t>
      </w:r>
      <w:r>
        <w:t xml:space="preserve">. </w:t>
      </w:r>
    </w:p>
    <w:p w14:paraId="67935CD0" w14:textId="77777777" w:rsidR="00527542" w:rsidRDefault="00527542" w:rsidP="00527542">
      <w:pPr>
        <w:spacing w:after="0"/>
      </w:pPr>
      <w:r w:rsidRPr="00A734B5">
        <w:rPr>
          <w:b/>
          <w:bCs/>
        </w:rPr>
        <w:t xml:space="preserve">Programming: </w:t>
      </w:r>
      <w:r w:rsidRPr="00040033">
        <w:t>April</w:t>
      </w:r>
    </w:p>
    <w:p w14:paraId="45DE9DED" w14:textId="4392F67E" w:rsidR="00527542" w:rsidRDefault="00527542" w:rsidP="00527542">
      <w:pPr>
        <w:pStyle w:val="ListParagraph"/>
        <w:numPr>
          <w:ilvl w:val="0"/>
          <w:numId w:val="27"/>
        </w:numPr>
        <w:spacing w:after="0"/>
      </w:pPr>
      <w:r>
        <w:t>Cocoa Crawl is Feb 16, 2024, with 12 crawl stops. Cocoa crawl is also the kickoff of our Shop Small Bingo.</w:t>
      </w:r>
    </w:p>
    <w:p w14:paraId="7FBC13F4" w14:textId="2557E1BF" w:rsidR="00527542" w:rsidRDefault="00527542" w:rsidP="00527542">
      <w:pPr>
        <w:pStyle w:val="ListParagraph"/>
        <w:numPr>
          <w:ilvl w:val="0"/>
          <w:numId w:val="27"/>
        </w:numPr>
        <w:spacing w:after="0"/>
      </w:pPr>
      <w:r>
        <w:t xml:space="preserve">We are not doing the </w:t>
      </w:r>
      <w:proofErr w:type="spellStart"/>
      <w:r>
        <w:t>Equifest</w:t>
      </w:r>
      <w:proofErr w:type="spellEnd"/>
      <w:r>
        <w:t xml:space="preserve"> Story walk this year. </w:t>
      </w:r>
      <w:proofErr w:type="spellStart"/>
      <w:r>
        <w:t>Equifest</w:t>
      </w:r>
      <w:proofErr w:type="spellEnd"/>
      <w:r>
        <w:t xml:space="preserve"> wanted to use the same book we have used for the last two years.</w:t>
      </w:r>
    </w:p>
    <w:p w14:paraId="057310CD" w14:textId="77777777" w:rsidR="0043239A" w:rsidRDefault="009A7A7D" w:rsidP="00CC2965">
      <w:pPr>
        <w:spacing w:after="0"/>
      </w:pPr>
      <w:r>
        <w:rPr>
          <w:b/>
          <w:bCs/>
        </w:rPr>
        <w:t>Aesthetics Report</w:t>
      </w:r>
      <w:r w:rsidR="00CC2965">
        <w:t>:</w:t>
      </w:r>
      <w:r>
        <w:t xml:space="preserve"> Dian</w:t>
      </w:r>
    </w:p>
    <w:p w14:paraId="043FB749" w14:textId="0DAB88A6" w:rsidR="00D52EED" w:rsidRDefault="00527542" w:rsidP="004633AC">
      <w:pPr>
        <w:pStyle w:val="ListParagraph"/>
        <w:numPr>
          <w:ilvl w:val="0"/>
          <w:numId w:val="26"/>
        </w:numPr>
        <w:spacing w:after="0"/>
      </w:pPr>
      <w:r>
        <w:t>Dian attended a farmer’s market workshop in Hutchinson 2/10/24.</w:t>
      </w:r>
      <w:r w:rsidR="00D52EED">
        <w:t xml:space="preserve"> </w:t>
      </w:r>
    </w:p>
    <w:p w14:paraId="61154C35" w14:textId="1386B2CC" w:rsidR="00527542" w:rsidRDefault="00527542" w:rsidP="004633AC">
      <w:pPr>
        <w:pStyle w:val="ListParagraph"/>
        <w:numPr>
          <w:ilvl w:val="0"/>
          <w:numId w:val="26"/>
        </w:numPr>
        <w:spacing w:after="0"/>
      </w:pPr>
      <w:r>
        <w:t>The SDI truck was serviced.</w:t>
      </w:r>
    </w:p>
    <w:p w14:paraId="7C16D5B6" w14:textId="00DFB16D" w:rsidR="00527542" w:rsidRDefault="00527542" w:rsidP="004633AC">
      <w:pPr>
        <w:pStyle w:val="ListParagraph"/>
        <w:numPr>
          <w:ilvl w:val="0"/>
          <w:numId w:val="26"/>
        </w:numPr>
        <w:spacing w:after="0"/>
      </w:pPr>
      <w:r>
        <w:t>Spring Spruce up is April 27, 2024, 8-12:00</w:t>
      </w:r>
    </w:p>
    <w:p w14:paraId="50EAC314" w14:textId="77777777" w:rsidR="00876928" w:rsidRDefault="00876928" w:rsidP="00512F38">
      <w:pPr>
        <w:spacing w:after="0"/>
      </w:pPr>
    </w:p>
    <w:p w14:paraId="160F7EBF" w14:textId="3618F6BD" w:rsidR="00040033" w:rsidRDefault="00040033" w:rsidP="00CA257F">
      <w:pPr>
        <w:spacing w:after="0"/>
        <w:ind w:left="360"/>
        <w:rPr>
          <w:b/>
          <w:bCs/>
        </w:rPr>
      </w:pPr>
      <w:r w:rsidRPr="00CA257F">
        <w:rPr>
          <w:b/>
          <w:bCs/>
        </w:rPr>
        <w:t>Meeting Adjourned 8:</w:t>
      </w:r>
      <w:r w:rsidR="00876928">
        <w:rPr>
          <w:b/>
          <w:bCs/>
        </w:rPr>
        <w:t>30</w:t>
      </w:r>
    </w:p>
    <w:p w14:paraId="568B9CCE" w14:textId="06B2CF1F" w:rsidR="0072799E" w:rsidRDefault="0072799E" w:rsidP="00876928">
      <w:pPr>
        <w:spacing w:after="0"/>
        <w:rPr>
          <w:b/>
          <w:bCs/>
        </w:rPr>
      </w:pPr>
    </w:p>
    <w:p w14:paraId="62A6210F" w14:textId="02430A5E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08543E">
        <w:rPr>
          <w:b/>
          <w:bCs/>
          <w:highlight w:val="yellow"/>
        </w:rPr>
        <w:t>,</w:t>
      </w:r>
      <w:r w:rsidR="00611B40">
        <w:rPr>
          <w:b/>
          <w:bCs/>
          <w:highlight w:val="yellow"/>
        </w:rPr>
        <w:t xml:space="preserve"> </w:t>
      </w:r>
      <w:r w:rsidR="00527542">
        <w:rPr>
          <w:b/>
          <w:bCs/>
          <w:highlight w:val="yellow"/>
        </w:rPr>
        <w:t>March 21</w:t>
      </w:r>
      <w:r w:rsidR="005A0123">
        <w:rPr>
          <w:b/>
          <w:bCs/>
          <w:highlight w:val="yellow"/>
        </w:rPr>
        <w:t>,</w:t>
      </w:r>
      <w:r w:rsidR="002F35EC">
        <w:rPr>
          <w:b/>
          <w:bCs/>
          <w:highlight w:val="yellow"/>
        </w:rPr>
        <w:t xml:space="preserve"> </w:t>
      </w:r>
      <w:r w:rsidR="00527542">
        <w:rPr>
          <w:b/>
          <w:bCs/>
          <w:highlight w:val="yellow"/>
        </w:rPr>
        <w:t>2024,</w:t>
      </w:r>
      <w:r w:rsidR="00517580">
        <w:rPr>
          <w:b/>
          <w:bCs/>
          <w:highlight w:val="yellow"/>
        </w:rPr>
        <w:t xml:space="preserve"> </w:t>
      </w:r>
      <w:r w:rsidR="00611B40">
        <w:rPr>
          <w:b/>
          <w:bCs/>
          <w:highlight w:val="yellow"/>
        </w:rPr>
        <w:t xml:space="preserve">7:30 am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33D62F03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FD00B4">
      <w:rPr>
        <w:rFonts w:ascii="HelvNueUltLight" w:hAnsi="HelvNueUltLight"/>
        <w:sz w:val="28"/>
        <w:szCs w:val="28"/>
      </w:rPr>
      <w:t>February 15</w:t>
    </w:r>
    <w:r w:rsidR="00611B40">
      <w:rPr>
        <w:rFonts w:ascii="HelvNueUltLight" w:hAnsi="HelvNueUltLight"/>
        <w:sz w:val="28"/>
        <w:szCs w:val="28"/>
      </w:rPr>
      <w:t>,</w:t>
    </w:r>
    <w:r w:rsidR="00F76961">
      <w:rPr>
        <w:rFonts w:ascii="HelvNueUltLight" w:hAnsi="HelvNueUltLight"/>
        <w:sz w:val="28"/>
        <w:szCs w:val="28"/>
      </w:rPr>
      <w:t xml:space="preserve"> </w:t>
    </w:r>
    <w:proofErr w:type="gramStart"/>
    <w:r w:rsidR="00F76961">
      <w:rPr>
        <w:rFonts w:ascii="HelvNueUltLight" w:hAnsi="HelvNueUltLight"/>
        <w:sz w:val="28"/>
        <w:szCs w:val="28"/>
      </w:rPr>
      <w:t>2024</w:t>
    </w:r>
    <w:proofErr w:type="gramEnd"/>
    <w:r w:rsidR="00BC5149">
      <w:rPr>
        <w:rFonts w:ascii="HelvNueUltLight" w:hAnsi="HelvNueUltLight"/>
        <w:sz w:val="28"/>
        <w:szCs w:val="28"/>
      </w:rPr>
      <w:t xml:space="preserve"> 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D2A61"/>
    <w:multiLevelType w:val="hybridMultilevel"/>
    <w:tmpl w:val="310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1AE3"/>
    <w:multiLevelType w:val="hybridMultilevel"/>
    <w:tmpl w:val="6F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4364"/>
    <w:multiLevelType w:val="hybridMultilevel"/>
    <w:tmpl w:val="0A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5F04"/>
    <w:multiLevelType w:val="hybridMultilevel"/>
    <w:tmpl w:val="DB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49"/>
    <w:multiLevelType w:val="hybridMultilevel"/>
    <w:tmpl w:val="462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9C3E46"/>
    <w:multiLevelType w:val="hybridMultilevel"/>
    <w:tmpl w:val="A05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6F2E"/>
    <w:multiLevelType w:val="hybridMultilevel"/>
    <w:tmpl w:val="F09E5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B30E6"/>
    <w:multiLevelType w:val="hybridMultilevel"/>
    <w:tmpl w:val="326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5411CB"/>
    <w:multiLevelType w:val="hybridMultilevel"/>
    <w:tmpl w:val="09D4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3DD9"/>
    <w:multiLevelType w:val="hybridMultilevel"/>
    <w:tmpl w:val="DF0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3892">
    <w:abstractNumId w:val="17"/>
  </w:num>
  <w:num w:numId="2" w16cid:durableId="1493523879">
    <w:abstractNumId w:val="12"/>
  </w:num>
  <w:num w:numId="3" w16cid:durableId="1298027849">
    <w:abstractNumId w:val="11"/>
  </w:num>
  <w:num w:numId="4" w16cid:durableId="245380465">
    <w:abstractNumId w:val="7"/>
  </w:num>
  <w:num w:numId="5" w16cid:durableId="2322872">
    <w:abstractNumId w:val="27"/>
  </w:num>
  <w:num w:numId="6" w16cid:durableId="1354456219">
    <w:abstractNumId w:val="0"/>
  </w:num>
  <w:num w:numId="7" w16cid:durableId="498350933">
    <w:abstractNumId w:val="5"/>
  </w:num>
  <w:num w:numId="8" w16cid:durableId="783303972">
    <w:abstractNumId w:val="20"/>
  </w:num>
  <w:num w:numId="9" w16cid:durableId="2061051917">
    <w:abstractNumId w:val="14"/>
  </w:num>
  <w:num w:numId="10" w16cid:durableId="1116484000">
    <w:abstractNumId w:val="24"/>
  </w:num>
  <w:num w:numId="11" w16cid:durableId="1117673479">
    <w:abstractNumId w:val="15"/>
  </w:num>
  <w:num w:numId="12" w16cid:durableId="234316285">
    <w:abstractNumId w:val="2"/>
  </w:num>
  <w:num w:numId="13" w16cid:durableId="1943150355">
    <w:abstractNumId w:val="10"/>
  </w:num>
  <w:num w:numId="14" w16cid:durableId="1731493403">
    <w:abstractNumId w:val="1"/>
  </w:num>
  <w:num w:numId="15" w16cid:durableId="1616669597">
    <w:abstractNumId w:val="16"/>
  </w:num>
  <w:num w:numId="16" w16cid:durableId="504705403">
    <w:abstractNumId w:val="25"/>
  </w:num>
  <w:num w:numId="17" w16cid:durableId="1646160540">
    <w:abstractNumId w:val="4"/>
  </w:num>
  <w:num w:numId="18" w16cid:durableId="336077904">
    <w:abstractNumId w:val="22"/>
  </w:num>
  <w:num w:numId="19" w16cid:durableId="327174192">
    <w:abstractNumId w:val="8"/>
  </w:num>
  <w:num w:numId="20" w16cid:durableId="1192693599">
    <w:abstractNumId w:val="6"/>
  </w:num>
  <w:num w:numId="21" w16cid:durableId="1621447920">
    <w:abstractNumId w:val="18"/>
  </w:num>
  <w:num w:numId="22" w16cid:durableId="1056472222">
    <w:abstractNumId w:val="28"/>
  </w:num>
  <w:num w:numId="23" w16cid:durableId="1538741310">
    <w:abstractNumId w:val="9"/>
  </w:num>
  <w:num w:numId="24" w16cid:durableId="242182700">
    <w:abstractNumId w:val="29"/>
  </w:num>
  <w:num w:numId="25" w16cid:durableId="520555435">
    <w:abstractNumId w:val="19"/>
  </w:num>
  <w:num w:numId="26" w16cid:durableId="215514179">
    <w:abstractNumId w:val="23"/>
  </w:num>
  <w:num w:numId="27" w16cid:durableId="419763116">
    <w:abstractNumId w:val="26"/>
  </w:num>
  <w:num w:numId="28" w16cid:durableId="564951255">
    <w:abstractNumId w:val="13"/>
  </w:num>
  <w:num w:numId="29" w16cid:durableId="1983192903">
    <w:abstractNumId w:val="3"/>
  </w:num>
  <w:num w:numId="30" w16cid:durableId="3774394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7424"/>
    <w:rsid w:val="00037BB6"/>
    <w:rsid w:val="00040033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8543E"/>
    <w:rsid w:val="00090E88"/>
    <w:rsid w:val="000936F4"/>
    <w:rsid w:val="000A1C64"/>
    <w:rsid w:val="000A26B8"/>
    <w:rsid w:val="000B76A3"/>
    <w:rsid w:val="000C35E5"/>
    <w:rsid w:val="000D4D4B"/>
    <w:rsid w:val="000D6803"/>
    <w:rsid w:val="000E2EE4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6EE1"/>
    <w:rsid w:val="001979FD"/>
    <w:rsid w:val="001A1D88"/>
    <w:rsid w:val="001B2D74"/>
    <w:rsid w:val="001B5952"/>
    <w:rsid w:val="001B70F9"/>
    <w:rsid w:val="001B7D0E"/>
    <w:rsid w:val="001C0985"/>
    <w:rsid w:val="001C11B1"/>
    <w:rsid w:val="001C37E3"/>
    <w:rsid w:val="001D4345"/>
    <w:rsid w:val="001E08E2"/>
    <w:rsid w:val="001E2701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C0F52"/>
    <w:rsid w:val="002E4DFA"/>
    <w:rsid w:val="002E6D6E"/>
    <w:rsid w:val="002F35EC"/>
    <w:rsid w:val="002F7E55"/>
    <w:rsid w:val="00302C69"/>
    <w:rsid w:val="0030599E"/>
    <w:rsid w:val="00310B0E"/>
    <w:rsid w:val="00317D32"/>
    <w:rsid w:val="0032029A"/>
    <w:rsid w:val="00327F59"/>
    <w:rsid w:val="00331010"/>
    <w:rsid w:val="00334FDE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239A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2F38"/>
    <w:rsid w:val="00517580"/>
    <w:rsid w:val="00527542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1B40"/>
    <w:rsid w:val="00612A5E"/>
    <w:rsid w:val="00616D25"/>
    <w:rsid w:val="006244A9"/>
    <w:rsid w:val="00630E66"/>
    <w:rsid w:val="0063244E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E6567"/>
    <w:rsid w:val="006F3DCE"/>
    <w:rsid w:val="006F5393"/>
    <w:rsid w:val="00707B8D"/>
    <w:rsid w:val="00715AAA"/>
    <w:rsid w:val="0072169B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604F8"/>
    <w:rsid w:val="00876928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A7A7D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734B5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5149"/>
    <w:rsid w:val="00BC7098"/>
    <w:rsid w:val="00BC7D34"/>
    <w:rsid w:val="00BD05F3"/>
    <w:rsid w:val="00BD23DF"/>
    <w:rsid w:val="00BE73AB"/>
    <w:rsid w:val="00BF218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38A9"/>
    <w:rsid w:val="00C9768D"/>
    <w:rsid w:val="00CA1972"/>
    <w:rsid w:val="00CA2218"/>
    <w:rsid w:val="00CA257F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3D77"/>
    <w:rsid w:val="00CF628D"/>
    <w:rsid w:val="00D00938"/>
    <w:rsid w:val="00D10FA0"/>
    <w:rsid w:val="00D12A6B"/>
    <w:rsid w:val="00D23914"/>
    <w:rsid w:val="00D3341B"/>
    <w:rsid w:val="00D351AE"/>
    <w:rsid w:val="00D401B6"/>
    <w:rsid w:val="00D4756D"/>
    <w:rsid w:val="00D47DBA"/>
    <w:rsid w:val="00D50F7C"/>
    <w:rsid w:val="00D52EED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451F1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EF64B1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76961"/>
    <w:rsid w:val="00F8274A"/>
    <w:rsid w:val="00F84B21"/>
    <w:rsid w:val="00F85837"/>
    <w:rsid w:val="00F90092"/>
    <w:rsid w:val="00F936E9"/>
    <w:rsid w:val="00FA0CFE"/>
    <w:rsid w:val="00FA3328"/>
    <w:rsid w:val="00FA6919"/>
    <w:rsid w:val="00FD00B4"/>
    <w:rsid w:val="00FE1E5B"/>
    <w:rsid w:val="00FE6105"/>
    <w:rsid w:val="00FF0B3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Bishop</cp:lastModifiedBy>
  <cp:revision>3</cp:revision>
  <cp:lastPrinted>2022-01-24T19:14:00Z</cp:lastPrinted>
  <dcterms:created xsi:type="dcterms:W3CDTF">2024-02-19T13:51:00Z</dcterms:created>
  <dcterms:modified xsi:type="dcterms:W3CDTF">2024-02-19T14:11:00Z</dcterms:modified>
</cp:coreProperties>
</file>