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76" w:rsidRDefault="00127CB3" w:rsidP="00395C11">
      <w:pPr>
        <w:pStyle w:val="NoSpacing"/>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2684780</wp:posOffset>
                </wp:positionH>
                <wp:positionV relativeFrom="paragraph">
                  <wp:posOffset>0</wp:posOffset>
                </wp:positionV>
                <wp:extent cx="4127500" cy="1206500"/>
                <wp:effectExtent l="8255" t="9525" r="762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06500"/>
                        </a:xfrm>
                        <a:prstGeom prst="rect">
                          <a:avLst/>
                        </a:prstGeom>
                        <a:solidFill>
                          <a:srgbClr val="FFFFFF"/>
                        </a:solidFill>
                        <a:ln w="9525">
                          <a:solidFill>
                            <a:srgbClr val="000000"/>
                          </a:solidFill>
                          <a:miter lim="800000"/>
                          <a:headEnd/>
                          <a:tailEnd/>
                        </a:ln>
                      </wps:spPr>
                      <wps:txbx>
                        <w:txbxContent>
                          <w:p w:rsidR="00395C11" w:rsidRPr="00395C11" w:rsidRDefault="00395C11" w:rsidP="00395C11">
                            <w:pPr>
                              <w:pStyle w:val="NoSpacing"/>
                              <w:rPr>
                                <w:b/>
                              </w:rPr>
                            </w:pPr>
                            <w:r w:rsidRPr="00395C11">
                              <w:rPr>
                                <w:b/>
                                <w:u w:val="single"/>
                              </w:rPr>
                              <w:t xml:space="preserve">Applying Local/Regional Organization </w:t>
                            </w:r>
                          </w:p>
                          <w:p w:rsidR="00395C11" w:rsidRPr="00395C11" w:rsidRDefault="00395C11" w:rsidP="001D3813">
                            <w:pPr>
                              <w:ind w:left="720"/>
                            </w:pPr>
                            <w:r w:rsidRPr="00395C11">
                              <w:t>Salina Area Chamber of Commerce</w:t>
                            </w:r>
                          </w:p>
                          <w:p w:rsidR="00395C11" w:rsidRDefault="00395C11" w:rsidP="001D3813">
                            <w:pPr>
                              <w:ind w:left="720"/>
                            </w:pPr>
                            <w:r w:rsidRPr="00395C11">
                              <w:t>Larry Powell, Director Business Retention &amp; Expansion</w:t>
                            </w:r>
                          </w:p>
                          <w:p w:rsidR="00395C11" w:rsidRDefault="00395C11" w:rsidP="001D3813">
                            <w:pPr>
                              <w:ind w:left="720"/>
                            </w:pPr>
                            <w:r>
                              <w:t>PO Box 586, Salina, KS 67402-0586</w:t>
                            </w:r>
                          </w:p>
                          <w:p w:rsidR="00395C11" w:rsidRDefault="00395C11" w:rsidP="001D3813">
                            <w:pPr>
                              <w:ind w:left="720"/>
                            </w:pPr>
                            <w:r>
                              <w:t>Phone 785-827-9301  FAX  785-827-9758</w:t>
                            </w:r>
                          </w:p>
                          <w:p w:rsidR="00395C11" w:rsidRPr="00395C11" w:rsidRDefault="00395C11" w:rsidP="001D3813">
                            <w:pPr>
                              <w:ind w:left="720"/>
                            </w:pPr>
                            <w:r>
                              <w:t>Email:  open@salinakansas.org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4pt;margin-top:0;width:32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5AKAIAAFE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">
                <v:textbox>
                  <w:txbxContent>
                    <w:p w:rsidR="00395C11" w:rsidRPr="00395C11" w:rsidRDefault="00395C11" w:rsidP="00395C11">
                      <w:pPr>
                        <w:pStyle w:val="NoSpacing"/>
                        <w:rPr>
                          <w:b/>
                        </w:rPr>
                      </w:pPr>
                      <w:r w:rsidRPr="00395C11">
                        <w:rPr>
                          <w:b/>
                          <w:u w:val="single"/>
                        </w:rPr>
                        <w:t xml:space="preserve">Applying Local/Regional Organization </w:t>
                      </w:r>
                    </w:p>
                    <w:p w:rsidR="00395C11" w:rsidRPr="00395C11" w:rsidRDefault="00395C11" w:rsidP="001D3813">
                      <w:pPr>
                        <w:ind w:left="720"/>
                      </w:pPr>
                      <w:r w:rsidRPr="00395C11">
                        <w:t>Salina Area Chamber of Commerce</w:t>
                      </w:r>
                    </w:p>
                    <w:p w:rsidR="00395C11" w:rsidRDefault="00395C11" w:rsidP="001D3813">
                      <w:pPr>
                        <w:ind w:left="720"/>
                      </w:pPr>
                      <w:r w:rsidRPr="00395C11">
                        <w:t>Larry Powell, Director Business Retention &amp; Expansion</w:t>
                      </w:r>
                    </w:p>
                    <w:p w:rsidR="00395C11" w:rsidRDefault="00395C11" w:rsidP="001D3813">
                      <w:pPr>
                        <w:ind w:left="720"/>
                      </w:pPr>
                      <w:r>
                        <w:t>PO Box 586, Salina, KS 67402-0586</w:t>
                      </w:r>
                    </w:p>
                    <w:p w:rsidR="00395C11" w:rsidRDefault="00395C11" w:rsidP="001D3813">
                      <w:pPr>
                        <w:ind w:left="720"/>
                      </w:pPr>
                      <w:r>
                        <w:t>Phone 785-827-9301  FAX  785-827-9758</w:t>
                      </w:r>
                    </w:p>
                    <w:p w:rsidR="00395C11" w:rsidRPr="00395C11" w:rsidRDefault="00395C11" w:rsidP="001D3813">
                      <w:pPr>
                        <w:ind w:left="720"/>
                      </w:pPr>
                      <w:r>
                        <w:t>Email:  open@salinakansas.org</w:t>
                      </w:r>
                    </w:p>
                  </w:txbxContent>
                </v:textbox>
              </v:shape>
            </w:pict>
          </mc:Fallback>
        </mc:AlternateContent>
      </w:r>
      <w:r w:rsidR="00F33476">
        <w:rPr>
          <w:noProof/>
        </w:rPr>
        <w:drawing>
          <wp:inline distT="0" distB="0" distL="0" distR="0">
            <wp:extent cx="2368550" cy="984459"/>
            <wp:effectExtent l="19050" t="0" r="0" b="0"/>
            <wp:docPr id="1" name="Picture 1" descr="POlogo-2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go-2line"/>
                    <pic:cNvPicPr>
                      <a:picLocks noChangeAspect="1" noChangeArrowheads="1"/>
                    </pic:cNvPicPr>
                  </pic:nvPicPr>
                  <pic:blipFill>
                    <a:blip r:embed="rId9" cstate="print"/>
                    <a:srcRect/>
                    <a:stretch>
                      <a:fillRect/>
                    </a:stretch>
                  </pic:blipFill>
                  <pic:spPr bwMode="auto">
                    <a:xfrm>
                      <a:off x="0" y="0"/>
                      <a:ext cx="2368550" cy="984459"/>
                    </a:xfrm>
                    <a:prstGeom prst="rect">
                      <a:avLst/>
                    </a:prstGeom>
                    <a:noFill/>
                    <a:ln w="9525">
                      <a:noFill/>
                      <a:miter lim="800000"/>
                      <a:headEnd/>
                      <a:tailEnd/>
                    </a:ln>
                  </pic:spPr>
                </pic:pic>
              </a:graphicData>
            </a:graphic>
          </wp:inline>
        </w:drawing>
      </w:r>
    </w:p>
    <w:p w:rsidR="00395C11" w:rsidRDefault="00395C11" w:rsidP="006F714C">
      <w:pPr>
        <w:pStyle w:val="NoSpacing"/>
        <w:jc w:val="center"/>
        <w:rPr>
          <w:sz w:val="32"/>
          <w:szCs w:val="32"/>
        </w:rPr>
      </w:pPr>
    </w:p>
    <w:p w:rsidR="00395C11" w:rsidRDefault="00395C11" w:rsidP="006F714C">
      <w:pPr>
        <w:pStyle w:val="NoSpacing"/>
        <w:jc w:val="center"/>
        <w:rPr>
          <w:sz w:val="32"/>
          <w:szCs w:val="32"/>
        </w:rPr>
      </w:pPr>
    </w:p>
    <w:p w:rsidR="00395C11" w:rsidRDefault="00395C11" w:rsidP="006F714C">
      <w:pPr>
        <w:pStyle w:val="NoSpacing"/>
        <w:jc w:val="center"/>
        <w:rPr>
          <w:sz w:val="32"/>
          <w:szCs w:val="32"/>
        </w:rPr>
      </w:pPr>
    </w:p>
    <w:p w:rsidR="00F33476" w:rsidRPr="00681A14" w:rsidRDefault="00F33476" w:rsidP="006F714C">
      <w:pPr>
        <w:pStyle w:val="NoSpacing"/>
        <w:jc w:val="center"/>
        <w:rPr>
          <w:sz w:val="32"/>
          <w:szCs w:val="32"/>
        </w:rPr>
      </w:pPr>
      <w:r>
        <w:rPr>
          <w:sz w:val="32"/>
          <w:szCs w:val="32"/>
        </w:rPr>
        <w:t xml:space="preserve">Project OPEN Grant/Loan </w:t>
      </w:r>
      <w:r w:rsidRPr="00681A14">
        <w:rPr>
          <w:sz w:val="32"/>
          <w:szCs w:val="32"/>
        </w:rPr>
        <w:t xml:space="preserve">Application </w:t>
      </w:r>
      <w:r>
        <w:rPr>
          <w:sz w:val="32"/>
          <w:szCs w:val="32"/>
        </w:rPr>
        <w:t>Form</w:t>
      </w:r>
    </w:p>
    <w:p w:rsidR="00F33476" w:rsidRDefault="00F33476" w:rsidP="000D5B9B">
      <w:pPr>
        <w:pStyle w:val="NoSpacing"/>
        <w:rPr>
          <w:sz w:val="20"/>
          <w:szCs w:val="20"/>
          <w:u w:val="single"/>
        </w:rPr>
      </w:pPr>
    </w:p>
    <w:p w:rsidR="00F33476" w:rsidRPr="007F529E" w:rsidRDefault="003047F5" w:rsidP="000D5B9B">
      <w:pPr>
        <w:pStyle w:val="NoSpacing"/>
      </w:pPr>
      <w:r w:rsidRPr="003047F5">
        <w:rPr>
          <w:u w:val="single"/>
        </w:rPr>
        <w:t xml:space="preserve">Client Information </w:t>
      </w:r>
    </w:p>
    <w:p w:rsidR="00F33476" w:rsidRPr="007F529E" w:rsidRDefault="00F33476" w:rsidP="000D5B9B">
      <w:pPr>
        <w:pStyle w:val="NoSpacing"/>
      </w:pPr>
    </w:p>
    <w:p w:rsidR="00395C11" w:rsidRDefault="003047F5" w:rsidP="00395C11">
      <w:pPr>
        <w:pStyle w:val="NoSpacing"/>
        <w:numPr>
          <w:ilvl w:val="0"/>
          <w:numId w:val="7"/>
        </w:numPr>
        <w:rPr>
          <w:u w:val="single"/>
        </w:rPr>
      </w:pPr>
      <w:r w:rsidRPr="003047F5">
        <w:t>Name of entrepreneur or small business</w:t>
      </w:r>
      <w:r w:rsidR="003B4C31">
        <w:t xml:space="preserve"> </w:t>
      </w:r>
      <w:r w:rsidR="003B4C31">
        <w:rPr>
          <w:u w:val="single"/>
        </w:rPr>
        <w:tab/>
      </w:r>
      <w:r w:rsidR="003B4C31">
        <w:rPr>
          <w:u w:val="single"/>
        </w:rPr>
        <w:tab/>
      </w:r>
      <w:r w:rsidR="003B4C31">
        <w:rPr>
          <w:u w:val="single"/>
        </w:rPr>
        <w:tab/>
      </w:r>
      <w:r w:rsidR="003B4C31">
        <w:rPr>
          <w:u w:val="single"/>
        </w:rPr>
        <w:tab/>
      </w:r>
      <w:r w:rsidR="003B4C31">
        <w:rPr>
          <w:u w:val="single"/>
        </w:rPr>
        <w:tab/>
      </w:r>
      <w:r w:rsidR="003B4C31">
        <w:rPr>
          <w:u w:val="single"/>
        </w:rPr>
        <w:tab/>
      </w:r>
      <w:r w:rsidR="00EF034F">
        <w:rPr>
          <w:u w:val="single"/>
        </w:rPr>
        <w:tab/>
      </w:r>
    </w:p>
    <w:p w:rsidR="00395C11" w:rsidRDefault="00395C11" w:rsidP="00395C11">
      <w:pPr>
        <w:pStyle w:val="NoSpacing"/>
        <w:ind w:left="720"/>
        <w:rPr>
          <w:u w:val="single"/>
        </w:rPr>
      </w:pPr>
    </w:p>
    <w:p w:rsidR="00395C11" w:rsidRDefault="003047F5" w:rsidP="000D5B9B">
      <w:pPr>
        <w:pStyle w:val="NoSpacing"/>
        <w:numPr>
          <w:ilvl w:val="0"/>
          <w:numId w:val="7"/>
        </w:numPr>
        <w:rPr>
          <w:u w:val="single"/>
        </w:rPr>
      </w:pPr>
      <w:r w:rsidRPr="003047F5">
        <w:t xml:space="preserve"> If company, list entity type (LLC, sole proprietorship, etc.)</w:t>
      </w:r>
      <w:r w:rsidR="003B4C31">
        <w:rPr>
          <w:u w:val="single"/>
        </w:rPr>
        <w:tab/>
      </w:r>
      <w:r w:rsidR="003B4C31">
        <w:rPr>
          <w:u w:val="single"/>
        </w:rPr>
        <w:tab/>
      </w:r>
      <w:r w:rsidR="003B4C31">
        <w:rPr>
          <w:u w:val="single"/>
        </w:rPr>
        <w:tab/>
      </w:r>
      <w:r w:rsidR="003B4C31">
        <w:rPr>
          <w:u w:val="single"/>
        </w:rPr>
        <w:tab/>
      </w:r>
      <w:r w:rsidR="003B4C31">
        <w:rPr>
          <w:u w:val="single"/>
        </w:rPr>
        <w:tab/>
      </w:r>
    </w:p>
    <w:p w:rsidR="00395C11" w:rsidRDefault="00395C11" w:rsidP="00395C11">
      <w:pPr>
        <w:pStyle w:val="ListParagraph"/>
      </w:pPr>
    </w:p>
    <w:p w:rsidR="00395C11" w:rsidRDefault="003047F5" w:rsidP="000D5B9B">
      <w:pPr>
        <w:pStyle w:val="NoSpacing"/>
        <w:numPr>
          <w:ilvl w:val="0"/>
          <w:numId w:val="7"/>
        </w:numPr>
        <w:rPr>
          <w:u w:val="single"/>
        </w:rPr>
      </w:pPr>
      <w:r w:rsidRPr="003047F5">
        <w:t>Name of Primary Conta</w:t>
      </w:r>
      <w:r w:rsidR="003B4C31">
        <w:t xml:space="preserve">ct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Title of Primary Contact</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Mailing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Pr="00395C11" w:rsidRDefault="003047F5" w:rsidP="000D5B9B">
      <w:pPr>
        <w:pStyle w:val="NoSpacing"/>
        <w:numPr>
          <w:ilvl w:val="0"/>
          <w:numId w:val="7"/>
        </w:numPr>
      </w:pPr>
      <w:r w:rsidRPr="003047F5">
        <w:t>Phone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Fax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rsidR="00395C11" w:rsidRDefault="00395C11" w:rsidP="00395C11">
      <w:pPr>
        <w:pStyle w:val="ListParagraph"/>
      </w:pPr>
    </w:p>
    <w:p w:rsidR="00395C11" w:rsidRDefault="003047F5" w:rsidP="000D5B9B">
      <w:pPr>
        <w:pStyle w:val="NoSpacing"/>
        <w:numPr>
          <w:ilvl w:val="0"/>
          <w:numId w:val="7"/>
        </w:numPr>
      </w:pPr>
      <w:r w:rsidRPr="003047F5">
        <w:t>Email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 xml:space="preserve">Does the entrepreneur or small business owner have a tax liability in arrears with the Kansas Department of Revenue or the IRS? </w:t>
      </w:r>
      <w:r w:rsidR="000E5586">
        <w:t xml:space="preserve">      </w:t>
      </w:r>
      <w:r w:rsidR="000E5586" w:rsidRPr="000E5586">
        <w:t xml:space="preserve">        YES                   NO</w:t>
      </w:r>
    </w:p>
    <w:p w:rsidR="00395C11" w:rsidRDefault="00395C11" w:rsidP="00395C11">
      <w:pPr>
        <w:pStyle w:val="ListParagraph"/>
      </w:pPr>
    </w:p>
    <w:p w:rsidR="00395C11" w:rsidRDefault="003047F5" w:rsidP="000D5B9B">
      <w:pPr>
        <w:pStyle w:val="NoSpacing"/>
        <w:numPr>
          <w:ilvl w:val="0"/>
          <w:numId w:val="7"/>
        </w:numPr>
      </w:pPr>
      <w:r w:rsidRPr="003047F5">
        <w:t>Will the business be located in the</w:t>
      </w:r>
      <w:r w:rsidR="00156393">
        <w:t xml:space="preserve"> same city listed in Question 5</w:t>
      </w:r>
      <w:r w:rsidRPr="003047F5">
        <w:t xml:space="preserve">? </w:t>
      </w:r>
      <w:r w:rsidR="000E5586" w:rsidRPr="000E5586">
        <w:t xml:space="preserve">   </w:t>
      </w:r>
      <w:r w:rsidR="000E5586">
        <w:t xml:space="preserve">   </w:t>
      </w:r>
      <w:r w:rsidR="000E5586" w:rsidRPr="000E5586">
        <w:t xml:space="preserve"> YES    </w:t>
      </w:r>
      <w:r w:rsidR="000E5586">
        <w:t xml:space="preserve">     </w:t>
      </w:r>
      <w:r w:rsidR="000E5586" w:rsidRPr="000E5586">
        <w:t xml:space="preserve">    NO</w:t>
      </w:r>
    </w:p>
    <w:p w:rsidR="00395C11" w:rsidRDefault="00395C11" w:rsidP="00395C11">
      <w:pPr>
        <w:pStyle w:val="ListParagraph"/>
      </w:pPr>
    </w:p>
    <w:p w:rsidR="00395C11" w:rsidRDefault="003047F5" w:rsidP="000D5B9B">
      <w:pPr>
        <w:pStyle w:val="NoSpacing"/>
        <w:numPr>
          <w:ilvl w:val="0"/>
          <w:numId w:val="7"/>
        </w:numPr>
      </w:pPr>
      <w:r w:rsidRPr="003047F5">
        <w:t xml:space="preserve">If </w:t>
      </w:r>
      <w:r w:rsidR="00156393">
        <w:t>10</w:t>
      </w:r>
      <w:r w:rsidR="00F33476" w:rsidRPr="003B4C31">
        <w:t xml:space="preserve"> is </w:t>
      </w:r>
      <w:r w:rsidRPr="003047F5">
        <w:t>No, physical address of where business is/will be located</w:t>
      </w:r>
      <w:r w:rsidR="00F33476" w:rsidRP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rsidR="00395C11" w:rsidRDefault="00395C11" w:rsidP="00395C11">
      <w:pPr>
        <w:pStyle w:val="ListParagraph"/>
      </w:pPr>
    </w:p>
    <w:p w:rsidR="00F33476" w:rsidRPr="007F529E" w:rsidRDefault="003047F5" w:rsidP="000D5B9B">
      <w:pPr>
        <w:pStyle w:val="NoSpacing"/>
        <w:numPr>
          <w:ilvl w:val="0"/>
          <w:numId w:val="7"/>
        </w:numPr>
      </w:pPr>
      <w:r w:rsidRPr="003047F5">
        <w:t xml:space="preserve">How does your business plan to accomplish </w:t>
      </w:r>
      <w:r w:rsidR="003B4C31">
        <w:t xml:space="preserve">at least one of </w:t>
      </w:r>
      <w:r w:rsidRPr="003047F5">
        <w:t xml:space="preserve">the following two objectives, per the Salina Economic Development Strategic Plan, adopted by the City of Salina and the Salina Area Chamber of </w:t>
      </w:r>
      <w:r w:rsidR="00EF034F" w:rsidRPr="003047F5">
        <w:t>Commerce</w:t>
      </w:r>
      <w:r w:rsidR="00EF034F">
        <w:t>?</w:t>
      </w:r>
      <w:r w:rsidR="0010507A">
        <w:t xml:space="preserve"> (Limit </w:t>
      </w:r>
      <w:r w:rsidR="00AB45EC">
        <w:t xml:space="preserve">narrative </w:t>
      </w:r>
      <w:r w:rsidR="0010507A">
        <w:t>to one page maximum)</w:t>
      </w:r>
    </w:p>
    <w:p w:rsidR="00F33476" w:rsidRPr="007F529E" w:rsidRDefault="00F33476" w:rsidP="000D5B9B">
      <w:pPr>
        <w:pStyle w:val="NoSpacing"/>
      </w:pPr>
    </w:p>
    <w:p w:rsidR="00F33476" w:rsidRPr="007F529E" w:rsidRDefault="00A4604E" w:rsidP="00395C11">
      <w:pPr>
        <w:pStyle w:val="NoSpacing"/>
        <w:ind w:left="720"/>
      </w:pPr>
      <w:r>
        <w:t xml:space="preserve">1.) </w:t>
      </w:r>
      <w:r w:rsidR="003047F5" w:rsidRPr="003047F5">
        <w:t>Increase the ability of the firm to attract customers that are currently not in the Salina market.  This will increase the amount of trade and commerce occurring in Salina via new business activity.</w:t>
      </w:r>
    </w:p>
    <w:p w:rsidR="00F33476" w:rsidRPr="007F529E" w:rsidRDefault="00F33476" w:rsidP="000D5B9B">
      <w:pPr>
        <w:pStyle w:val="NoSpacing"/>
      </w:pPr>
    </w:p>
    <w:p w:rsidR="00F33476" w:rsidRPr="007F529E" w:rsidRDefault="00F33476" w:rsidP="000D5B9B">
      <w:pPr>
        <w:pStyle w:val="NoSpacing"/>
      </w:pPr>
    </w:p>
    <w:p w:rsidR="00E64C41" w:rsidRDefault="00A4604E" w:rsidP="00395C11">
      <w:pPr>
        <w:pStyle w:val="NoSpacing"/>
        <w:ind w:left="720"/>
      </w:pPr>
      <w:r>
        <w:t xml:space="preserve">2.) </w:t>
      </w:r>
      <w:r w:rsidR="003047F5" w:rsidRPr="003047F5">
        <w:t>Increase the ability of the firm to retain customers that are currently leaving the Salina market to purchase the product or service. This will increase the amount of trade and commerce occurring in Salina via better retention of business activity that should occur in Salina but doesn’t.</w:t>
      </w:r>
    </w:p>
    <w:p w:rsidR="00E64C41" w:rsidRDefault="00127CB3">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381000</wp:posOffset>
                </wp:positionV>
                <wp:extent cx="6235700" cy="8191500"/>
                <wp:effectExtent l="1905"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819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EBE" w:rsidRDefault="00533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pt;margin-top:30pt;width:49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Jigg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" stroked="f">
                <v:textbox>
                  <w:txbxContent>
                    <w:p w:rsidR="00533EBE" w:rsidRDefault="00533EBE"/>
                  </w:txbxContent>
                </v:textbox>
              </v:shape>
            </w:pict>
          </mc:Fallback>
        </mc:AlternateContent>
      </w:r>
      <w:r w:rsidR="00E64C41">
        <w:t xml:space="preserve">12.  NARRATIVE LIMITED TO </w:t>
      </w:r>
      <w:r w:rsidR="00BD2E7F">
        <w:t>THIS</w:t>
      </w:r>
      <w:r w:rsidR="00E64C41">
        <w:t xml:space="preserve"> PAGE:</w:t>
      </w:r>
      <w:r w:rsidR="00E64C41">
        <w:br w:type="page"/>
      </w:r>
    </w:p>
    <w:p w:rsidR="00A4604E" w:rsidRDefault="00A4604E" w:rsidP="000D5B9B">
      <w:pPr>
        <w:pStyle w:val="NoSpacing"/>
        <w:sectPr w:rsidR="00A4604E" w:rsidSect="00097CCC">
          <w:footerReference w:type="default" r:id="rId10"/>
          <w:pgSz w:w="12240" w:h="15840"/>
          <w:pgMar w:top="720" w:right="1152" w:bottom="720" w:left="1152" w:header="720" w:footer="720" w:gutter="0"/>
          <w:cols w:space="720"/>
          <w:noEndnote/>
        </w:sectPr>
      </w:pPr>
    </w:p>
    <w:p w:rsidR="00395C11" w:rsidRDefault="00395C11" w:rsidP="000D5B9B">
      <w:pPr>
        <w:pStyle w:val="NoSpacing"/>
      </w:pPr>
    </w:p>
    <w:p w:rsidR="0010507A" w:rsidRDefault="001D3813" w:rsidP="00607539">
      <w:pPr>
        <w:pStyle w:val="NoSpacing"/>
        <w:numPr>
          <w:ilvl w:val="0"/>
          <w:numId w:val="7"/>
        </w:numPr>
        <w:rPr>
          <w:u w:val="single"/>
        </w:rPr>
      </w:pPr>
      <w:r w:rsidRPr="00AB45EC">
        <w:rPr>
          <w:b/>
          <w:u w:val="single"/>
        </w:rPr>
        <w:t>FUNDING INFORMATION</w:t>
      </w:r>
      <w:r w:rsidR="0010507A" w:rsidRPr="003047F5">
        <w:rPr>
          <w:u w:val="single"/>
        </w:rPr>
        <w:t xml:space="preserve"> </w:t>
      </w:r>
    </w:p>
    <w:p w:rsidR="00607539" w:rsidRDefault="00607539" w:rsidP="00607539">
      <w:pPr>
        <w:pStyle w:val="NoSpacing"/>
        <w:ind w:left="720"/>
        <w:rPr>
          <w:u w:val="single"/>
        </w:rPr>
      </w:pPr>
    </w:p>
    <w:tbl>
      <w:tblPr>
        <w:tblW w:w="10064" w:type="dxa"/>
        <w:tblInd w:w="88" w:type="dxa"/>
        <w:tblLook w:val="04A0" w:firstRow="1" w:lastRow="0" w:firstColumn="1" w:lastColumn="0" w:noHBand="0" w:noVBand="1"/>
      </w:tblPr>
      <w:tblGrid>
        <w:gridCol w:w="648"/>
        <w:gridCol w:w="6152"/>
        <w:gridCol w:w="271"/>
        <w:gridCol w:w="271"/>
        <w:gridCol w:w="271"/>
        <w:gridCol w:w="1425"/>
        <w:gridCol w:w="446"/>
        <w:gridCol w:w="76"/>
        <w:gridCol w:w="504"/>
      </w:tblGrid>
      <w:tr w:rsidR="0075081F" w:rsidRPr="0075081F" w:rsidTr="00A42240">
        <w:trPr>
          <w:trHeight w:val="43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941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75081F" w:rsidRPr="0075081F" w:rsidRDefault="0075081F" w:rsidP="0075081F">
            <w:pPr>
              <w:rPr>
                <w:rFonts w:eastAsia="Times New Roman"/>
                <w:b/>
                <w:bCs/>
                <w:color w:val="000000"/>
              </w:rPr>
            </w:pPr>
            <w:r w:rsidRPr="0075081F">
              <w:rPr>
                <w:rFonts w:eastAsia="Times New Roman"/>
                <w:b/>
                <w:bCs/>
                <w:color w:val="000000"/>
              </w:rPr>
              <w:t>Non Project Open Funds</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69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SOURCE</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jc w:val="center"/>
              <w:rPr>
                <w:rFonts w:eastAsia="Times New Roman"/>
                <w:color w:val="000000"/>
              </w:rPr>
            </w:pPr>
            <w:r w:rsidRPr="0075081F">
              <w:rPr>
                <w:rFonts w:eastAsia="Times New Roman"/>
                <w:color w:val="000000"/>
              </w:rPr>
              <w:t>AMOUNT</w:t>
            </w:r>
          </w:p>
        </w:tc>
        <w:tc>
          <w:tcPr>
            <w:tcW w:w="446"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jc w:val="center"/>
              <w:rPr>
                <w:rFonts w:ascii="Calibri" w:eastAsia="Times New Roman" w:hAnsi="Calibri" w:cs="Calibri"/>
                <w:color w:val="000000"/>
              </w:rPr>
            </w:pPr>
            <w:r w:rsidRPr="0075081F">
              <w:rPr>
                <w:rFonts w:ascii="Calibri" w:eastAsia="Times New Roman" w:hAnsi="Calibri" w:cs="Calibri"/>
                <w:color w:val="000000"/>
              </w:rPr>
              <w:t>S*</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jc w:val="center"/>
              <w:rPr>
                <w:rFonts w:ascii="Calibri" w:eastAsia="Times New Roman" w:hAnsi="Calibri" w:cs="Calibri"/>
                <w:color w:val="000000"/>
              </w:rPr>
            </w:pPr>
            <w:r w:rsidRPr="0075081F">
              <w:rPr>
                <w:rFonts w:ascii="Calibri" w:eastAsia="Times New Roman" w:hAnsi="Calibri" w:cs="Calibri"/>
                <w:color w:val="000000"/>
              </w:rPr>
              <w:t>P**</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1</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Personal Investment</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 </w:t>
            </w:r>
          </w:p>
        </w:tc>
        <w:tc>
          <w:tcPr>
            <w:tcW w:w="446"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2</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Traditional Bank Loan</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446"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3</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Other Resources</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 </w:t>
            </w:r>
          </w:p>
        </w:tc>
        <w:tc>
          <w:tcPr>
            <w:tcW w:w="446"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4</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SUB TOTAL Non Project Open Funds   (Add lines 1-3)</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446" w:type="dxa"/>
            <w:tcBorders>
              <w:top w:val="nil"/>
              <w:left w:val="nil"/>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80" w:type="dxa"/>
            <w:gridSpan w:val="2"/>
            <w:tcBorders>
              <w:top w:val="nil"/>
              <w:left w:val="nil"/>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300"/>
        </w:trPr>
        <w:tc>
          <w:tcPr>
            <w:tcW w:w="10064" w:type="dxa"/>
            <w:gridSpan w:val="9"/>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9416" w:type="dxa"/>
            <w:gridSpan w:val="8"/>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b/>
                <w:bCs/>
                <w:color w:val="000000"/>
              </w:rPr>
            </w:pPr>
            <w:r w:rsidRPr="0075081F">
              <w:rPr>
                <w:rFonts w:eastAsia="Times New Roman"/>
                <w:b/>
                <w:bCs/>
                <w:color w:val="000000"/>
              </w:rPr>
              <w:t>Project Open Funds Requested</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9416" w:type="dxa"/>
            <w:gridSpan w:val="8"/>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QUALIFIED MATCH TO E-COMMUNITY LOAN FUNDS</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5</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1F754F">
            <w:pPr>
              <w:rPr>
                <w:rFonts w:eastAsia="Times New Roman"/>
                <w:color w:val="000000"/>
              </w:rPr>
            </w:pPr>
            <w:r w:rsidRPr="0075081F">
              <w:rPr>
                <w:rFonts w:eastAsia="Times New Roman"/>
                <w:color w:val="000000"/>
              </w:rPr>
              <w:t>Project Open Grant (Max $</w:t>
            </w:r>
            <w:r w:rsidR="001F754F">
              <w:rPr>
                <w:rFonts w:eastAsia="Times New Roman"/>
                <w:color w:val="000000"/>
              </w:rPr>
              <w:t>2</w:t>
            </w:r>
            <w:r w:rsidRPr="0075081F">
              <w:rPr>
                <w:rFonts w:eastAsia="Times New Roman"/>
                <w:color w:val="000000"/>
              </w:rPr>
              <w:t>,</w:t>
            </w:r>
            <w:r w:rsidR="001F754F">
              <w:rPr>
                <w:rFonts w:eastAsia="Times New Roman"/>
                <w:color w:val="000000"/>
              </w:rPr>
              <w:t>5</w:t>
            </w:r>
            <w:bookmarkStart w:id="0" w:name="_GoBack"/>
            <w:bookmarkEnd w:id="0"/>
            <w:r w:rsidRPr="0075081F">
              <w:rPr>
                <w:rFonts w:eastAsia="Times New Roman"/>
                <w:color w:val="000000"/>
              </w:rPr>
              <w:t>00)</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22" w:type="dxa"/>
            <w:gridSpan w:val="2"/>
            <w:tcBorders>
              <w:top w:val="nil"/>
              <w:left w:val="nil"/>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000000" w:fill="A5A5A5"/>
            <w:noWrap/>
            <w:vAlign w:val="bottom"/>
            <w:hideMark/>
          </w:tcPr>
          <w:p w:rsidR="0075081F" w:rsidRPr="0075081F" w:rsidRDefault="0075081F" w:rsidP="0075081F">
            <w:pPr>
              <w:rPr>
                <w:rFonts w:eastAsia="Times New Roman"/>
                <w:color w:val="000000"/>
              </w:rPr>
            </w:pPr>
            <w:r w:rsidRPr="0075081F">
              <w:rPr>
                <w:rFonts w:eastAsia="Times New Roman"/>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6</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Lee District New Business Loan (Max $5,000)</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7</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Lee District Façade Improvement (Max $15,000)</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8</w:t>
            </w:r>
          </w:p>
        </w:tc>
        <w:tc>
          <w:tcPr>
            <w:tcW w:w="69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Other NetWork KS Partner Funds</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9</w:t>
            </w:r>
          </w:p>
        </w:tc>
        <w:tc>
          <w:tcPr>
            <w:tcW w:w="6152" w:type="dxa"/>
            <w:tcBorders>
              <w:top w:val="nil"/>
              <w:left w:val="nil"/>
              <w:bottom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TOTAL QUALIFIED MATCH  (Add lines 5-7)</w:t>
            </w:r>
          </w:p>
        </w:tc>
        <w:tc>
          <w:tcPr>
            <w:tcW w:w="271" w:type="dxa"/>
            <w:tcBorders>
              <w:top w:val="nil"/>
              <w:bottom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271" w:type="dxa"/>
            <w:tcBorders>
              <w:top w:val="nil"/>
              <w:bottom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22" w:type="dxa"/>
            <w:gridSpan w:val="2"/>
            <w:tcBorders>
              <w:top w:val="nil"/>
              <w:left w:val="nil"/>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300"/>
        </w:trPr>
        <w:tc>
          <w:tcPr>
            <w:tcW w:w="10064" w:type="dxa"/>
            <w:gridSpan w:val="9"/>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10</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E-Community Loan (Max $45,000)</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83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5081F" w:rsidRPr="0075081F" w:rsidRDefault="0075081F" w:rsidP="0075081F">
            <w:pPr>
              <w:rPr>
                <w:rFonts w:eastAsia="Times New Roman"/>
                <w:color w:val="000000"/>
              </w:rPr>
            </w:pPr>
            <w:r w:rsidRPr="0075081F">
              <w:rPr>
                <w:rFonts w:eastAsia="Times New Roman"/>
                <w:color w:val="000000"/>
              </w:rPr>
              <w:t>(May request $1.5/$1 TOTAL QUALIFIED MATCH</w:t>
            </w:r>
          </w:p>
        </w:tc>
        <w:tc>
          <w:tcPr>
            <w:tcW w:w="446"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r>
      <w:tr w:rsidR="00A42240"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11</w:t>
            </w:r>
          </w:p>
        </w:tc>
        <w:tc>
          <w:tcPr>
            <w:tcW w:w="6152" w:type="dxa"/>
            <w:tcBorders>
              <w:top w:val="nil"/>
              <w:left w:val="nil"/>
              <w:bottom w:val="single" w:sz="4" w:space="0" w:color="auto"/>
            </w:tcBorders>
            <w:shd w:val="clear" w:color="auto" w:fill="auto"/>
            <w:noWrap/>
            <w:vAlign w:val="bottom"/>
            <w:hideMark/>
          </w:tcPr>
          <w:p w:rsidR="0075081F" w:rsidRPr="0075081F" w:rsidRDefault="0075081F" w:rsidP="0075081F">
            <w:pPr>
              <w:rPr>
                <w:rFonts w:eastAsia="Times New Roman"/>
                <w:b/>
                <w:bCs/>
                <w:color w:val="000000"/>
              </w:rPr>
            </w:pPr>
            <w:r w:rsidRPr="0075081F">
              <w:rPr>
                <w:rFonts w:eastAsia="Times New Roman"/>
                <w:bCs/>
                <w:color w:val="000000"/>
              </w:rPr>
              <w:t>TOTAL PROJECT OPEN REQUEST</w:t>
            </w:r>
            <w:r w:rsidRPr="0075081F">
              <w:rPr>
                <w:rFonts w:eastAsia="Times New Roman"/>
                <w:b/>
                <w:bCs/>
                <w:color w:val="000000"/>
              </w:rPr>
              <w:t xml:space="preserve">  </w:t>
            </w:r>
            <w:r w:rsidRPr="0075081F">
              <w:rPr>
                <w:rFonts w:eastAsia="Times New Roman"/>
                <w:color w:val="000000"/>
              </w:rPr>
              <w:t>(Add lines 9 &amp; 10)</w:t>
            </w:r>
          </w:p>
        </w:tc>
        <w:tc>
          <w:tcPr>
            <w:tcW w:w="271" w:type="dxa"/>
            <w:tcBorders>
              <w:top w:val="nil"/>
              <w:bottom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271" w:type="dxa"/>
            <w:tcBorders>
              <w:top w:val="nil"/>
              <w:bottom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271"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r>
      <w:tr w:rsidR="0075081F" w:rsidRPr="0075081F" w:rsidTr="00A42240">
        <w:trPr>
          <w:trHeight w:val="43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75081F" w:rsidRPr="0075081F" w:rsidRDefault="0075081F" w:rsidP="0075081F">
            <w:pPr>
              <w:jc w:val="right"/>
              <w:rPr>
                <w:rFonts w:ascii="Calibri" w:eastAsia="Times New Roman" w:hAnsi="Calibri" w:cs="Calibri"/>
                <w:color w:val="000000"/>
              </w:rPr>
            </w:pPr>
            <w:r w:rsidRPr="0075081F">
              <w:rPr>
                <w:rFonts w:ascii="Calibri" w:eastAsia="Times New Roman" w:hAnsi="Calibri" w:cs="Calibri"/>
                <w:color w:val="000000"/>
              </w:rPr>
              <w:t>12</w:t>
            </w:r>
          </w:p>
        </w:tc>
        <w:tc>
          <w:tcPr>
            <w:tcW w:w="69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5081F" w:rsidRPr="0075081F" w:rsidRDefault="0075081F" w:rsidP="0075081F">
            <w:pPr>
              <w:rPr>
                <w:rFonts w:eastAsia="Times New Roman"/>
                <w:b/>
                <w:bCs/>
                <w:color w:val="000000"/>
                <w:u w:val="single"/>
              </w:rPr>
            </w:pPr>
            <w:r w:rsidRPr="0075081F">
              <w:rPr>
                <w:rFonts w:eastAsia="Times New Roman"/>
                <w:b/>
                <w:bCs/>
                <w:color w:val="000000"/>
                <w:u w:val="single"/>
              </w:rPr>
              <w:t>TOTAL FUNDS</w:t>
            </w:r>
            <w:r w:rsidRPr="0075081F">
              <w:rPr>
                <w:rFonts w:eastAsia="Times New Roman"/>
                <w:b/>
                <w:bCs/>
                <w:color w:val="000000"/>
              </w:rPr>
              <w:t xml:space="preserve">   </w:t>
            </w:r>
            <w:r w:rsidRPr="0075081F">
              <w:rPr>
                <w:rFonts w:eastAsia="Times New Roman"/>
                <w:color w:val="000000"/>
              </w:rPr>
              <w:t>(Add lines 4 and 11)</w:t>
            </w:r>
          </w:p>
        </w:tc>
        <w:tc>
          <w:tcPr>
            <w:tcW w:w="1425" w:type="dxa"/>
            <w:tcBorders>
              <w:top w:val="nil"/>
              <w:left w:val="nil"/>
              <w:bottom w:val="single" w:sz="4" w:space="0" w:color="auto"/>
              <w:right w:val="single" w:sz="4" w:space="0" w:color="auto"/>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w:t>
            </w:r>
          </w:p>
        </w:tc>
        <w:tc>
          <w:tcPr>
            <w:tcW w:w="446"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r>
      <w:tr w:rsidR="0075081F" w:rsidRPr="0075081F" w:rsidTr="00A42240">
        <w:trPr>
          <w:trHeight w:val="315"/>
        </w:trPr>
        <w:tc>
          <w:tcPr>
            <w:tcW w:w="648"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6423"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Secured</w:t>
            </w:r>
          </w:p>
        </w:tc>
        <w:tc>
          <w:tcPr>
            <w:tcW w:w="271"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1425"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446"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r>
      <w:tr w:rsidR="0075081F" w:rsidRPr="0075081F" w:rsidTr="00A42240">
        <w:trPr>
          <w:trHeight w:val="315"/>
        </w:trPr>
        <w:tc>
          <w:tcPr>
            <w:tcW w:w="648"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6423"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r w:rsidRPr="0075081F">
              <w:rPr>
                <w:rFonts w:ascii="Calibri" w:eastAsia="Times New Roman" w:hAnsi="Calibri" w:cs="Calibri"/>
                <w:color w:val="000000"/>
              </w:rPr>
              <w:t>** Pending</w:t>
            </w:r>
          </w:p>
        </w:tc>
        <w:tc>
          <w:tcPr>
            <w:tcW w:w="271"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1425"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446" w:type="dxa"/>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c>
          <w:tcPr>
            <w:tcW w:w="580" w:type="dxa"/>
            <w:gridSpan w:val="2"/>
            <w:tcBorders>
              <w:top w:val="nil"/>
              <w:left w:val="nil"/>
              <w:bottom w:val="nil"/>
              <w:right w:val="nil"/>
            </w:tcBorders>
            <w:shd w:val="clear" w:color="auto" w:fill="auto"/>
            <w:noWrap/>
            <w:vAlign w:val="bottom"/>
            <w:hideMark/>
          </w:tcPr>
          <w:p w:rsidR="0075081F" w:rsidRPr="0075081F" w:rsidRDefault="0075081F" w:rsidP="0075081F">
            <w:pPr>
              <w:rPr>
                <w:rFonts w:ascii="Calibri" w:eastAsia="Times New Roman" w:hAnsi="Calibri" w:cs="Calibri"/>
                <w:color w:val="000000"/>
              </w:rPr>
            </w:pPr>
          </w:p>
        </w:tc>
      </w:tr>
    </w:tbl>
    <w:p w:rsidR="0010507A" w:rsidRDefault="0010507A" w:rsidP="0010507A">
      <w:pPr>
        <w:pStyle w:val="NoSpacing"/>
      </w:pPr>
    </w:p>
    <w:p w:rsidR="0010507A" w:rsidRPr="005A3E33" w:rsidRDefault="0010507A" w:rsidP="0010507A">
      <w:pPr>
        <w:pStyle w:val="NoSpacing"/>
        <w:rPr>
          <w:u w:val="single"/>
        </w:rPr>
      </w:pPr>
      <w:r>
        <w:t>14</w:t>
      </w:r>
      <w:r w:rsidRPr="003047F5">
        <w:t xml:space="preserve">. Date Funds are needed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507A" w:rsidRDefault="0010507A"/>
    <w:p w:rsidR="00533EBE" w:rsidRDefault="00533EBE"/>
    <w:p w:rsidR="0010507A" w:rsidRDefault="001D3813">
      <w:r>
        <w:t xml:space="preserve"> </w:t>
      </w:r>
      <w:r w:rsidR="00127CB3">
        <w:t xml:space="preserve">* Salina Downtown </w:t>
      </w:r>
      <w:r w:rsidR="0010507A">
        <w:t xml:space="preserve">New Business Loans are </w:t>
      </w:r>
      <w:r w:rsidR="0010507A" w:rsidRPr="001D3813">
        <w:rPr>
          <w:b/>
          <w:u w:val="single"/>
        </w:rPr>
        <w:t>only</w:t>
      </w:r>
      <w:r w:rsidR="0010507A">
        <w:t xml:space="preserve"> available to</w:t>
      </w:r>
      <w:r w:rsidR="0010507A" w:rsidRPr="00554A0C">
        <w:rPr>
          <w:b/>
        </w:rPr>
        <w:t xml:space="preserve"> </w:t>
      </w:r>
      <w:r w:rsidR="0010507A" w:rsidRPr="00554A0C">
        <w:t>new</w:t>
      </w:r>
      <w:r w:rsidR="0010507A">
        <w:t xml:space="preserve"> businesses planning to open in/or </w:t>
      </w:r>
    </w:p>
    <w:p w:rsidR="00554A0C" w:rsidRDefault="0010507A">
      <w:r>
        <w:t xml:space="preserve">  </w:t>
      </w:r>
      <w:r w:rsidR="001D3813">
        <w:t xml:space="preserve"> </w:t>
      </w:r>
      <w:r>
        <w:t xml:space="preserve"> existing businesses planning to relocate to the Lee District within 12 months of application.</w:t>
      </w:r>
      <w:r w:rsidR="001D3813">
        <w:t xml:space="preserve"> </w:t>
      </w:r>
      <w:r w:rsidR="00554A0C">
        <w:t xml:space="preserve">This is  </w:t>
      </w:r>
    </w:p>
    <w:p w:rsidR="0010507A" w:rsidRDefault="00554A0C">
      <w:r>
        <w:t xml:space="preserve">    the only application form required for Lee District New Business Loan Funds.</w:t>
      </w:r>
    </w:p>
    <w:p w:rsidR="0010507A" w:rsidRDefault="0010507A"/>
    <w:p w:rsidR="00AB45EC" w:rsidRDefault="0010507A" w:rsidP="00127CB3">
      <w:r>
        <w:t xml:space="preserve">** </w:t>
      </w:r>
      <w:r w:rsidR="00127CB3">
        <w:t xml:space="preserve">Salina Downtown </w:t>
      </w:r>
      <w:r>
        <w:t xml:space="preserve"> Façade Improvement Funds are </w:t>
      </w:r>
      <w:r w:rsidRPr="001D3813">
        <w:rPr>
          <w:b/>
          <w:u w:val="single"/>
        </w:rPr>
        <w:t>only</w:t>
      </w:r>
      <w:r>
        <w:t xml:space="preserve"> available to busine</w:t>
      </w:r>
      <w:r w:rsidR="00127CB3">
        <w:t xml:space="preserve">sses/property owners in the BID </w:t>
      </w:r>
      <w:r w:rsidR="001D3813">
        <w:t xml:space="preserve"> </w:t>
      </w:r>
      <w:r>
        <w:t>District. These funds are administered by Salina Downtown, Inc. and must</w:t>
      </w:r>
      <w:r w:rsidR="00AB45EC">
        <w:t xml:space="preserve"> be</w:t>
      </w:r>
      <w:r w:rsidR="001D3813">
        <w:t xml:space="preserve"> awarded prior to</w:t>
      </w:r>
      <w:r w:rsidR="00AB45EC">
        <w:t xml:space="preserve"> </w:t>
      </w:r>
      <w:r w:rsidR="001D3813">
        <w:t>release of E-Community loan funds. Contact Salina</w:t>
      </w:r>
      <w:r w:rsidR="00156393">
        <w:t xml:space="preserve"> Downtown, Inc. for application </w:t>
      </w:r>
      <w:r w:rsidR="001D3813">
        <w:t>details.</w:t>
      </w:r>
    </w:p>
    <w:p w:rsidR="0010507A" w:rsidRDefault="00AB45EC">
      <w:r>
        <w:t xml:space="preserve">    </w:t>
      </w:r>
      <w:r w:rsidR="001D3813">
        <w:t xml:space="preserve"> </w:t>
      </w:r>
      <w:r>
        <w:t xml:space="preserve">Phone:  </w:t>
      </w:r>
      <w:r w:rsidR="001D3813">
        <w:t>785</w:t>
      </w:r>
      <w:r>
        <w:t>-</w:t>
      </w:r>
      <w:r w:rsidR="001D3813">
        <w:t>825-0535</w:t>
      </w:r>
      <w:r>
        <w:t xml:space="preserve">    E-mail </w:t>
      </w:r>
      <w:hyperlink r:id="rId11" w:history="1">
        <w:r w:rsidRPr="009A4D7F">
          <w:rPr>
            <w:rStyle w:val="Hyperlink"/>
          </w:rPr>
          <w:t>gosalina@salinadowntown.com</w:t>
        </w:r>
      </w:hyperlink>
      <w:r>
        <w:t xml:space="preserve">   </w:t>
      </w:r>
      <w:hyperlink r:id="rId12" w:history="1">
        <w:r w:rsidRPr="009A4D7F">
          <w:rPr>
            <w:rStyle w:val="Hyperlink"/>
          </w:rPr>
          <w:t>www.salinadowntown.com</w:t>
        </w:r>
      </w:hyperlink>
    </w:p>
    <w:p w:rsidR="00533EBE" w:rsidRDefault="00533EBE"/>
    <w:p w:rsidR="00F33476" w:rsidRPr="007F529E" w:rsidRDefault="003047F5" w:rsidP="000D5B9B">
      <w:pPr>
        <w:pStyle w:val="NoSpacing"/>
      </w:pPr>
      <w:r w:rsidRPr="003047F5">
        <w:lastRenderedPageBreak/>
        <w:t>1</w:t>
      </w:r>
      <w:r w:rsidR="0010507A">
        <w:t>5</w:t>
      </w:r>
      <w:r w:rsidRPr="003047F5">
        <w:t>. Check all eligible use of funds categories you intend to apply under:</w:t>
      </w:r>
    </w:p>
    <w:p w:rsidR="00F33476" w:rsidRPr="007F529E" w:rsidRDefault="00F33476" w:rsidP="000D5B9B">
      <w:pPr>
        <w:pStyle w:val="NoSpacing"/>
      </w:pPr>
    </w:p>
    <w:p w:rsidR="00A4604E" w:rsidRDefault="00A4604E" w:rsidP="000D5B9B">
      <w:pPr>
        <w:pStyle w:val="NoSpacing"/>
        <w:sectPr w:rsidR="00A4604E" w:rsidSect="00A4604E">
          <w:type w:val="continuous"/>
          <w:pgSz w:w="12240" w:h="15840"/>
          <w:pgMar w:top="1008" w:right="1152" w:bottom="1008" w:left="1152" w:header="720" w:footer="720" w:gutter="0"/>
          <w:cols w:space="720"/>
          <w:noEndnote/>
        </w:sectPr>
      </w:pPr>
    </w:p>
    <w:p w:rsidR="00F33476" w:rsidRDefault="00395C11" w:rsidP="00ED675C">
      <w:pPr>
        <w:pStyle w:val="NoSpacing"/>
        <w:ind w:firstLine="720"/>
      </w:pPr>
      <w:r>
        <w:lastRenderedPageBreak/>
        <w:t>___</w:t>
      </w:r>
      <w:r w:rsidR="003047F5" w:rsidRPr="003047F5">
        <w:t>A) Continuing Education</w:t>
      </w:r>
    </w:p>
    <w:p w:rsidR="00F33476" w:rsidRPr="007F529E" w:rsidRDefault="00ED675C" w:rsidP="00ED675C">
      <w:pPr>
        <w:pStyle w:val="NoSpacing"/>
        <w:sectPr w:rsidR="00F33476" w:rsidRPr="007F529E" w:rsidSect="00A4604E">
          <w:type w:val="continuous"/>
          <w:pgSz w:w="12240" w:h="15840"/>
          <w:pgMar w:top="1008" w:right="1152" w:bottom="1008" w:left="1152" w:header="720" w:footer="720" w:gutter="0"/>
          <w:cols w:space="720"/>
          <w:noEndnote/>
        </w:sectPr>
      </w:pPr>
      <w:r>
        <w:tab/>
      </w:r>
      <w:r w:rsidR="00395C11">
        <w:t>___</w:t>
      </w:r>
      <w:r w:rsidR="003047F5" w:rsidRPr="003047F5">
        <w:t>B) Professional Services</w:t>
      </w:r>
    </w:p>
    <w:p w:rsidR="00F33476" w:rsidRPr="007F529E" w:rsidRDefault="00ED675C" w:rsidP="00ED675C">
      <w:pPr>
        <w:pStyle w:val="NoSpacing"/>
      </w:pPr>
      <w:r>
        <w:lastRenderedPageBreak/>
        <w:tab/>
      </w:r>
      <w:r>
        <w:tab/>
      </w:r>
      <w:r w:rsidR="00395C11">
        <w:t>___</w:t>
      </w:r>
      <w:r w:rsidR="003047F5" w:rsidRPr="003047F5">
        <w:t>Accountants</w:t>
      </w:r>
    </w:p>
    <w:p w:rsidR="00F33476" w:rsidRPr="007F529E" w:rsidRDefault="00ED675C" w:rsidP="00ED675C">
      <w:pPr>
        <w:pStyle w:val="NoSpacing"/>
      </w:pPr>
      <w:r>
        <w:tab/>
      </w:r>
      <w:r>
        <w:tab/>
      </w:r>
      <w:r w:rsidR="00395C11">
        <w:t>___</w:t>
      </w:r>
      <w:r w:rsidR="003047F5" w:rsidRPr="003047F5">
        <w:t>Architects</w:t>
      </w:r>
    </w:p>
    <w:p w:rsidR="00F33476" w:rsidRPr="007F529E" w:rsidRDefault="00EF034F" w:rsidP="00ED675C">
      <w:pPr>
        <w:pStyle w:val="NoSpacing"/>
      </w:pPr>
      <w:r>
        <w:tab/>
      </w:r>
      <w:r w:rsidR="00ED675C">
        <w:tab/>
      </w:r>
      <w:r w:rsidR="00395C11">
        <w:t>___</w:t>
      </w:r>
      <w:r w:rsidR="003047F5" w:rsidRPr="003047F5">
        <w:t>Legal Counsel</w:t>
      </w:r>
    </w:p>
    <w:p w:rsidR="00F33476" w:rsidRPr="007F529E" w:rsidRDefault="00ED675C" w:rsidP="00ED675C">
      <w:pPr>
        <w:pStyle w:val="NoSpacing"/>
      </w:pPr>
      <w:r>
        <w:tab/>
      </w:r>
      <w:r>
        <w:tab/>
      </w:r>
      <w:r w:rsidR="00395C11">
        <w:t>___</w:t>
      </w:r>
      <w:r w:rsidR="003047F5" w:rsidRPr="003047F5">
        <w:t>Marketing Professionals</w:t>
      </w:r>
    </w:p>
    <w:p w:rsidR="00F33476" w:rsidRPr="007F529E" w:rsidRDefault="00ED675C" w:rsidP="00ED675C">
      <w:pPr>
        <w:pStyle w:val="NoSpacing"/>
      </w:pPr>
      <w:r>
        <w:tab/>
      </w:r>
      <w:r>
        <w:tab/>
      </w:r>
      <w:r w:rsidR="00395C11">
        <w:t>___</w:t>
      </w:r>
      <w:r w:rsidR="003047F5" w:rsidRPr="003047F5">
        <w:t>Design Professionals</w:t>
      </w:r>
    </w:p>
    <w:p w:rsidR="00F33476" w:rsidRPr="007F529E" w:rsidRDefault="00ED675C" w:rsidP="00ED675C">
      <w:pPr>
        <w:pStyle w:val="NoSpacing"/>
      </w:pPr>
      <w:r>
        <w:tab/>
      </w:r>
      <w:r>
        <w:tab/>
      </w:r>
      <w:r w:rsidR="00395C11">
        <w:t>___</w:t>
      </w:r>
      <w:r w:rsidR="003047F5" w:rsidRPr="003047F5">
        <w:t>Other</w:t>
      </w:r>
    </w:p>
    <w:p w:rsidR="00F33476" w:rsidRPr="007F529E" w:rsidRDefault="00F33476" w:rsidP="00ED675C">
      <w:pPr>
        <w:pStyle w:val="NoSpacing"/>
        <w:sectPr w:rsidR="00F33476" w:rsidRPr="007F529E" w:rsidSect="00A4604E">
          <w:type w:val="continuous"/>
          <w:pgSz w:w="12240" w:h="15840"/>
          <w:pgMar w:top="1008" w:right="1152" w:bottom="1008" w:left="1152" w:header="720" w:footer="720" w:gutter="0"/>
          <w:cols w:space="720"/>
          <w:noEndnote/>
        </w:sectPr>
      </w:pPr>
    </w:p>
    <w:p w:rsidR="00F33476" w:rsidRPr="007F529E" w:rsidRDefault="00ED675C" w:rsidP="00ED675C">
      <w:pPr>
        <w:pStyle w:val="NoSpacing"/>
      </w:pPr>
      <w:r>
        <w:lastRenderedPageBreak/>
        <w:tab/>
      </w:r>
      <w:r w:rsidR="00395C11">
        <w:t>___</w:t>
      </w:r>
      <w:r w:rsidR="003047F5" w:rsidRPr="003047F5">
        <w:t>C) Brick and Mortar Improvements:  Projects may include but are not limited to:</w:t>
      </w:r>
    </w:p>
    <w:p w:rsidR="00F33476" w:rsidRPr="007F529E" w:rsidRDefault="00ED675C" w:rsidP="00ED675C">
      <w:pPr>
        <w:pStyle w:val="NoSpacing"/>
      </w:pPr>
      <w:r>
        <w:tab/>
      </w:r>
      <w:r>
        <w:tab/>
      </w:r>
      <w:r w:rsidR="00395C11">
        <w:t>___</w:t>
      </w:r>
      <w:r w:rsidR="00EF034F">
        <w:t xml:space="preserve"> </w:t>
      </w:r>
      <w:r w:rsidR="003047F5" w:rsidRPr="003047F5">
        <w:t>Building expansion</w:t>
      </w:r>
    </w:p>
    <w:p w:rsidR="00F33476" w:rsidRPr="007F529E" w:rsidRDefault="00ED675C" w:rsidP="00ED675C">
      <w:pPr>
        <w:pStyle w:val="NoSpacing"/>
      </w:pPr>
      <w:r>
        <w:tab/>
      </w:r>
      <w:r>
        <w:tab/>
      </w:r>
      <w:r w:rsidR="00395C11">
        <w:t>___</w:t>
      </w:r>
      <w:r w:rsidR="003047F5" w:rsidRPr="003047F5">
        <w:t>Vacant building redevelopment</w:t>
      </w:r>
    </w:p>
    <w:p w:rsidR="00F33476" w:rsidRPr="007F529E" w:rsidRDefault="00ED675C" w:rsidP="00ED675C">
      <w:pPr>
        <w:pStyle w:val="NoSpacing"/>
      </w:pPr>
      <w:r>
        <w:tab/>
      </w:r>
      <w:r>
        <w:tab/>
      </w:r>
      <w:r w:rsidR="00395C11">
        <w:t>___</w:t>
      </w:r>
      <w:r w:rsidR="003047F5" w:rsidRPr="003047F5">
        <w:t xml:space="preserve">Facade renovation and restoration </w:t>
      </w:r>
    </w:p>
    <w:p w:rsidR="000D5B9B" w:rsidRDefault="00ED675C" w:rsidP="00ED675C">
      <w:pPr>
        <w:pStyle w:val="NoSpacing"/>
      </w:pPr>
      <w:r>
        <w:tab/>
      </w:r>
      <w:r>
        <w:tab/>
      </w:r>
      <w:r w:rsidR="00395C11">
        <w:t>___</w:t>
      </w:r>
      <w:r w:rsidR="002C4D45">
        <w:t xml:space="preserve">Purchase of Equipment </w:t>
      </w:r>
    </w:p>
    <w:p w:rsidR="00F33476" w:rsidRPr="007F529E" w:rsidRDefault="00ED675C" w:rsidP="00ED675C">
      <w:pPr>
        <w:pStyle w:val="NoSpacing"/>
        <w:sectPr w:rsidR="00F33476" w:rsidRPr="007F529E" w:rsidSect="00A4604E">
          <w:type w:val="continuous"/>
          <w:pgSz w:w="12240" w:h="15840"/>
          <w:pgMar w:top="1008" w:right="1152" w:bottom="1008" w:left="1152" w:header="720" w:footer="720" w:gutter="0"/>
          <w:cols w:space="720"/>
          <w:noEndnote/>
        </w:sectPr>
      </w:pPr>
      <w:r>
        <w:tab/>
      </w:r>
      <w:r w:rsidR="00395C11">
        <w:t>___</w:t>
      </w:r>
      <w:r w:rsidR="003047F5" w:rsidRPr="003047F5">
        <w:t>D) Marketing Projects:</w:t>
      </w:r>
    </w:p>
    <w:p w:rsidR="00F33476" w:rsidRDefault="00EF034F" w:rsidP="00950824">
      <w:pPr>
        <w:pStyle w:val="NoSpacing"/>
      </w:pPr>
      <w:r>
        <w:lastRenderedPageBreak/>
        <w:tab/>
      </w:r>
      <w:r w:rsidR="00ED675C">
        <w:tab/>
      </w:r>
      <w:r w:rsidR="00395C11">
        <w:t>___</w:t>
      </w:r>
      <w:r w:rsidR="000D5B9B">
        <w:t xml:space="preserve">Marketing </w:t>
      </w:r>
      <w:r w:rsidR="003047F5" w:rsidRPr="003047F5">
        <w:t>Research</w:t>
      </w:r>
    </w:p>
    <w:p w:rsidR="000D5B9B" w:rsidRPr="007F529E" w:rsidRDefault="00ED675C" w:rsidP="00950824">
      <w:pPr>
        <w:pStyle w:val="NoSpacing"/>
      </w:pPr>
      <w:r>
        <w:tab/>
      </w:r>
      <w:r>
        <w:tab/>
      </w:r>
      <w:r w:rsidR="00395C11">
        <w:t>___</w:t>
      </w:r>
      <w:r w:rsidR="000D5B9B">
        <w:t>Marketing/Advertising Cost</w:t>
      </w:r>
    </w:p>
    <w:p w:rsidR="00A4604E" w:rsidRDefault="00ED675C" w:rsidP="00950824">
      <w:pPr>
        <w:pStyle w:val="NoSpacing"/>
      </w:pPr>
      <w:r>
        <w:tab/>
      </w:r>
      <w:r>
        <w:tab/>
      </w:r>
      <w:r w:rsidR="00395C11">
        <w:t>___</w:t>
      </w:r>
      <w:r w:rsidR="003047F5" w:rsidRPr="003047F5">
        <w:t>Design</w:t>
      </w:r>
    </w:p>
    <w:p w:rsidR="00F33476" w:rsidRPr="007F529E" w:rsidRDefault="00ED675C" w:rsidP="00950824">
      <w:pPr>
        <w:pStyle w:val="NoSpacing"/>
      </w:pPr>
      <w:r>
        <w:tab/>
      </w:r>
      <w:r>
        <w:tab/>
      </w:r>
      <w:r w:rsidR="00395C11">
        <w:t>___</w:t>
      </w:r>
      <w:r w:rsidR="003047F5" w:rsidRPr="003047F5">
        <w:t>Printing</w:t>
      </w:r>
    </w:p>
    <w:p w:rsidR="00F33476" w:rsidRPr="007F529E" w:rsidRDefault="00ED675C" w:rsidP="00950824">
      <w:pPr>
        <w:pStyle w:val="NoSpacing"/>
      </w:pPr>
      <w:r>
        <w:tab/>
      </w:r>
      <w:r>
        <w:tab/>
      </w:r>
      <w:r w:rsidR="00395C11">
        <w:t>___</w:t>
      </w:r>
      <w:r w:rsidR="003047F5" w:rsidRPr="003047F5">
        <w:t>Signage</w:t>
      </w:r>
    </w:p>
    <w:p w:rsidR="00F33476" w:rsidRDefault="00ED675C" w:rsidP="00950824">
      <w:pPr>
        <w:pStyle w:val="NoSpacing"/>
      </w:pPr>
      <w:r>
        <w:tab/>
      </w:r>
      <w:r>
        <w:tab/>
      </w:r>
      <w:r w:rsidR="00395C11">
        <w:t>___</w:t>
      </w:r>
      <w:r w:rsidR="003047F5" w:rsidRPr="003047F5">
        <w:t>Other (explain</w:t>
      </w:r>
      <w:r w:rsidR="00A4604E">
        <w:t>)</w:t>
      </w:r>
    </w:p>
    <w:p w:rsidR="00950824" w:rsidRDefault="00950824" w:rsidP="00950824">
      <w:pPr>
        <w:pStyle w:val="NoSpacing"/>
      </w:pPr>
      <w:r>
        <w:tab/>
        <w:t xml:space="preserve">___E) </w:t>
      </w:r>
      <w:r w:rsidRPr="00950824">
        <w:t>Equipmen</w:t>
      </w:r>
      <w:r w:rsidRPr="007D65A7">
        <w:rPr>
          <w:u w:val="single"/>
        </w:rPr>
        <w:t>t</w:t>
      </w:r>
      <w:r w:rsidRPr="000D2B04">
        <w:t xml:space="preserve"> critical to implementation of the business plan</w:t>
      </w:r>
    </w:p>
    <w:p w:rsidR="00A4604E" w:rsidRDefault="00ED675C" w:rsidP="00ED675C">
      <w:r>
        <w:tab/>
      </w:r>
      <w:r w:rsidR="00395C11">
        <w:t>___</w:t>
      </w:r>
      <w:r w:rsidR="00950824">
        <w:t>F</w:t>
      </w:r>
      <w:r w:rsidR="003047F5" w:rsidRPr="003047F5">
        <w:t xml:space="preserve">) Additional product lines or major product line expansion as projected in the </w:t>
      </w:r>
      <w:r w:rsidR="00395C11">
        <w:tab/>
      </w:r>
      <w:r w:rsidR="00395C11">
        <w:tab/>
      </w:r>
      <w:r w:rsidR="00395C11">
        <w:tab/>
      </w:r>
      <w:r w:rsidR="003047F5" w:rsidRPr="003047F5">
        <w:t>business pla</w:t>
      </w:r>
      <w:r w:rsidR="00A4604E">
        <w:t>n.</w:t>
      </w:r>
    </w:p>
    <w:p w:rsidR="005A3E33" w:rsidRDefault="00ED675C" w:rsidP="0010507A">
      <w:r>
        <w:tab/>
      </w:r>
      <w:r w:rsidR="00395C11">
        <w:t>___</w:t>
      </w:r>
      <w:r w:rsidR="00950824">
        <w:t>G</w:t>
      </w:r>
      <w:r w:rsidR="003047F5" w:rsidRPr="003047F5">
        <w:t>) Additional or significantly expanded services as projected in the business plan.</w:t>
      </w:r>
    </w:p>
    <w:p w:rsidR="0010507A" w:rsidRDefault="0010507A" w:rsidP="0010507A"/>
    <w:p w:rsidR="0010507A" w:rsidRDefault="0010507A" w:rsidP="0010507A"/>
    <w:p w:rsidR="000F00B9" w:rsidRDefault="000F00B9" w:rsidP="000F00B9">
      <w:pPr>
        <w:rPr>
          <w:b/>
          <w:bCs/>
        </w:rPr>
      </w:pPr>
    </w:p>
    <w:p w:rsidR="000F00B9" w:rsidRPr="007F529E" w:rsidRDefault="000F00B9" w:rsidP="000F00B9">
      <w:pPr>
        <w:rPr>
          <w:b/>
          <w:bCs/>
        </w:rPr>
      </w:pPr>
      <w:r w:rsidRPr="007D65A7">
        <w:rPr>
          <w:b/>
          <w:bCs/>
        </w:rPr>
        <w:t>Project Open Business Development Grant Funds</w:t>
      </w:r>
    </w:p>
    <w:p w:rsidR="000F00B9" w:rsidRPr="007F529E" w:rsidRDefault="000F00B9" w:rsidP="000F00B9">
      <w:pPr>
        <w:autoSpaceDE w:val="0"/>
        <w:autoSpaceDN w:val="0"/>
        <w:adjustRightInd w:val="0"/>
        <w:rPr>
          <w:b/>
          <w:bCs/>
        </w:rPr>
      </w:pPr>
      <w:r w:rsidRPr="007D65A7">
        <w:rPr>
          <w:b/>
          <w:bCs/>
        </w:rPr>
        <w:t>Application Check List</w:t>
      </w:r>
    </w:p>
    <w:p w:rsidR="000F00B9" w:rsidRPr="007F529E" w:rsidRDefault="000F00B9" w:rsidP="000F00B9">
      <w:pPr>
        <w:autoSpaceDE w:val="0"/>
        <w:autoSpaceDN w:val="0"/>
        <w:adjustRightInd w:val="0"/>
      </w:pPr>
    </w:p>
    <w:p w:rsidR="000F00B9" w:rsidRPr="007F529E" w:rsidRDefault="000F00B9" w:rsidP="000F00B9">
      <w:pPr>
        <w:autoSpaceDE w:val="0"/>
        <w:autoSpaceDN w:val="0"/>
        <w:adjustRightInd w:val="0"/>
      </w:pPr>
    </w:p>
    <w:p w:rsidR="000F00B9" w:rsidRPr="007F529E" w:rsidRDefault="000F00B9" w:rsidP="000F00B9">
      <w:pPr>
        <w:autoSpaceDE w:val="0"/>
        <w:autoSpaceDN w:val="0"/>
        <w:adjustRightInd w:val="0"/>
      </w:pPr>
      <w:r w:rsidRPr="007F529E">
        <w:t>_________Completed application form</w:t>
      </w:r>
    </w:p>
    <w:p w:rsidR="000F00B9" w:rsidRPr="007F529E" w:rsidRDefault="000F00B9" w:rsidP="000F00B9">
      <w:pPr>
        <w:autoSpaceDE w:val="0"/>
        <w:autoSpaceDN w:val="0"/>
        <w:adjustRightInd w:val="0"/>
      </w:pPr>
    </w:p>
    <w:p w:rsidR="000F00B9" w:rsidRDefault="000F00B9" w:rsidP="000F00B9">
      <w:pPr>
        <w:autoSpaceDE w:val="0"/>
        <w:autoSpaceDN w:val="0"/>
        <w:adjustRightInd w:val="0"/>
      </w:pPr>
      <w:r w:rsidRPr="007F529E">
        <w:t>_________Business Plan</w:t>
      </w:r>
    </w:p>
    <w:p w:rsidR="001D3813" w:rsidRDefault="001D3813" w:rsidP="000F00B9">
      <w:pPr>
        <w:autoSpaceDE w:val="0"/>
        <w:autoSpaceDN w:val="0"/>
        <w:adjustRightInd w:val="0"/>
      </w:pPr>
    </w:p>
    <w:p w:rsidR="001D3813" w:rsidRPr="007F529E" w:rsidRDefault="001D3813" w:rsidP="000F00B9">
      <w:pPr>
        <w:autoSpaceDE w:val="0"/>
        <w:autoSpaceDN w:val="0"/>
        <w:adjustRightInd w:val="0"/>
      </w:pPr>
      <w:r>
        <w:t>________</w:t>
      </w:r>
      <w:r w:rsidR="00156393">
        <w:t>_</w:t>
      </w:r>
      <w:r>
        <w:t>Personal Financial Statement</w:t>
      </w:r>
    </w:p>
    <w:p w:rsidR="000F00B9" w:rsidRPr="007F529E" w:rsidRDefault="000F00B9" w:rsidP="000F00B9">
      <w:pPr>
        <w:autoSpaceDE w:val="0"/>
        <w:autoSpaceDN w:val="0"/>
        <w:adjustRightInd w:val="0"/>
      </w:pPr>
    </w:p>
    <w:p w:rsidR="000F00B9" w:rsidRPr="007F529E" w:rsidRDefault="000F00B9" w:rsidP="000F00B9">
      <w:pPr>
        <w:autoSpaceDE w:val="0"/>
        <w:autoSpaceDN w:val="0"/>
        <w:adjustRightInd w:val="0"/>
      </w:pPr>
      <w:r w:rsidRPr="007F529E">
        <w:t>_________Signed Market</w:t>
      </w:r>
      <w:r w:rsidRPr="007D65A7">
        <w:t>ing Release of Information</w:t>
      </w:r>
    </w:p>
    <w:p w:rsidR="000F00B9" w:rsidRPr="007F529E" w:rsidRDefault="000F00B9" w:rsidP="000F00B9">
      <w:pPr>
        <w:autoSpaceDE w:val="0"/>
        <w:autoSpaceDN w:val="0"/>
        <w:adjustRightInd w:val="0"/>
      </w:pPr>
    </w:p>
    <w:p w:rsidR="000F00B9" w:rsidRPr="007F529E" w:rsidRDefault="000F00B9" w:rsidP="000F00B9">
      <w:pPr>
        <w:autoSpaceDE w:val="0"/>
        <w:autoSpaceDN w:val="0"/>
        <w:adjustRightInd w:val="0"/>
      </w:pPr>
      <w:r w:rsidRPr="007D65A7">
        <w:t>_________Verification of completion of Project Open Entrepreneur Training</w:t>
      </w:r>
    </w:p>
    <w:p w:rsidR="000F00B9" w:rsidRPr="007F529E" w:rsidRDefault="000F00B9" w:rsidP="000F00B9">
      <w:pPr>
        <w:autoSpaceDE w:val="0"/>
        <w:autoSpaceDN w:val="0"/>
        <w:adjustRightInd w:val="0"/>
      </w:pPr>
      <w:r w:rsidRPr="007D65A7">
        <w:tab/>
      </w:r>
    </w:p>
    <w:p w:rsidR="000F00B9" w:rsidRDefault="000F00B9" w:rsidP="00127CB3">
      <w:r w:rsidRPr="007D65A7">
        <w:t>______</w:t>
      </w:r>
      <w:r w:rsidR="00127CB3">
        <w:t>___</w:t>
      </w:r>
      <w:r w:rsidRPr="007D65A7">
        <w:t>I have completed the KSBDC series (including: Meeting the 3 Ms – Learning the Basics of Money, Marketing &amp; Management, The Right Start –</w:t>
      </w:r>
      <w:r w:rsidR="00127CB3">
        <w:t xml:space="preserve"> Using a Business Plan and Cash Flow Made Easy)</w:t>
      </w:r>
    </w:p>
    <w:p w:rsidR="000F00B9" w:rsidRPr="007F529E" w:rsidRDefault="000F00B9" w:rsidP="000F00B9"/>
    <w:p w:rsidR="000F00B9" w:rsidRDefault="000F00B9" w:rsidP="001D3813">
      <w:pPr>
        <w:autoSpaceDE w:val="0"/>
        <w:autoSpaceDN w:val="0"/>
        <w:adjustRightInd w:val="0"/>
        <w:ind w:left="720"/>
      </w:pPr>
      <w:r w:rsidRPr="007D65A7">
        <w:t xml:space="preserve"> </w:t>
      </w:r>
    </w:p>
    <w:p w:rsidR="00A55A69" w:rsidRPr="007F529E" w:rsidRDefault="00554A0C" w:rsidP="00950824">
      <w:pPr>
        <w:jc w:val="center"/>
        <w:rPr>
          <w:b/>
          <w:bCs/>
        </w:rPr>
      </w:pPr>
      <w:r>
        <w:rPr>
          <w:b/>
          <w:bCs/>
        </w:rPr>
        <w:br w:type="page"/>
      </w:r>
      <w:r w:rsidR="00AB45EC" w:rsidRPr="007D65A7">
        <w:rPr>
          <w:b/>
          <w:bCs/>
        </w:rPr>
        <w:lastRenderedPageBreak/>
        <w:t>MARKETING RELEASE OF INFORMATION</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By submitting an application for financial assistance, the Client (prospective grant or loan recipient) agrees to the following Marketing Release of Information* to be used by Project Open administered by the Salina Area Chamber of Commerce for the purpose of promoting the successful delivery of services to entrepreneurs and small business owners.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Marketing Release of Information*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Upon receiving notification that the Financial Advisory Committee has selected the Client to receive financial assistance, the Client agrees to provide pertinent information to the Salina Area Chamber of Commerce for the purpose of preparing a news release for distribution to other Resource Partners and media outlets as determined by the Salina Area Chamber of Commerce;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Information for the news release will be obtained primarily from the Project Open application, the Salina Area Chamber of Commerce and grant recipient’s Web sites and previously published information, and by phone interviews with representatives of both parties;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The Salina Area Chamber of Commerce will make accommodations to withhold all information identified by the Client as being sensitive or competitive in nature, particularly when this information is not previously published and therefore not already considered to be in the public domain. All parties named in the release will receive a final copy of the news release prior to distribution in order to verify the accuracy of all information contained therein;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The Salina Area Chamber of Commerce will disseminate a news release and related information to external media outlets only after the grant is approved and closed by the Salina Area Chamber of Commerce;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In addition to disseminating the resulting news release to media outlets, the Salina Area Chamber of Commerce may distribute all or part of the news release and related information to organizations, networks and individuals via Email, the Salina Area Chamber of Commerce, and third-party Web sites, blogs, instant messaging, chat rooms, message boards, et... </w:t>
      </w:r>
    </w:p>
    <w:p w:rsidR="00A55A69" w:rsidRPr="007F529E" w:rsidRDefault="00A55A69" w:rsidP="00A55A69">
      <w:pPr>
        <w:autoSpaceDE w:val="0"/>
        <w:autoSpaceDN w:val="0"/>
        <w:adjustRightInd w:val="0"/>
      </w:pPr>
      <w:r w:rsidRPr="007D65A7">
        <w:t xml:space="preserve">I have read and agree to the terms described in the Marketing Release of Information Declaration. </w:t>
      </w:r>
    </w:p>
    <w:p w:rsidR="00A55A69" w:rsidRPr="007F529E" w:rsidRDefault="00A55A69" w:rsidP="00A55A69">
      <w:pPr>
        <w:autoSpaceDE w:val="0"/>
        <w:autoSpaceDN w:val="0"/>
        <w:adjustRightInd w:val="0"/>
      </w:pPr>
    </w:p>
    <w:p w:rsidR="00A55A69" w:rsidRPr="009B55B9" w:rsidRDefault="00A55A69" w:rsidP="00A55A69">
      <w:pPr>
        <w:autoSpaceDE w:val="0"/>
        <w:autoSpaceDN w:val="0"/>
        <w:adjustRightInd w:val="0"/>
      </w:pPr>
    </w:p>
    <w:p w:rsidR="00A55A69" w:rsidRPr="009B55B9" w:rsidRDefault="00A55A69" w:rsidP="00A55A69">
      <w:pPr>
        <w:autoSpaceDE w:val="0"/>
        <w:autoSpaceDN w:val="0"/>
        <w:adjustRightInd w:val="0"/>
        <w:jc w:val="center"/>
      </w:pPr>
      <w:r w:rsidRPr="009B55B9">
        <w:t xml:space="preserve">Yes______ No______ </w:t>
      </w:r>
    </w:p>
    <w:p w:rsidR="00A55A69" w:rsidRPr="007F529E" w:rsidRDefault="00A55A69" w:rsidP="00A55A69">
      <w:pPr>
        <w:autoSpaceDE w:val="0"/>
        <w:autoSpaceDN w:val="0"/>
        <w:adjustRightInd w:val="0"/>
        <w:jc w:val="center"/>
      </w:pPr>
    </w:p>
    <w:p w:rsidR="00A55A69" w:rsidRPr="007F529E" w:rsidRDefault="00A55A69" w:rsidP="00A55A69">
      <w:pPr>
        <w:autoSpaceDE w:val="0"/>
        <w:autoSpaceDN w:val="0"/>
        <w:adjustRightInd w:val="0"/>
        <w:jc w:val="center"/>
      </w:pPr>
    </w:p>
    <w:p w:rsidR="00A55A69" w:rsidRPr="0003307E" w:rsidRDefault="00A55A69" w:rsidP="00A55A69">
      <w:pPr>
        <w:autoSpaceDE w:val="0"/>
        <w:autoSpaceDN w:val="0"/>
        <w:adjustRightInd w:val="0"/>
        <w:rPr>
          <w:b/>
        </w:rPr>
      </w:pPr>
      <w:r w:rsidRPr="007D65A7">
        <w:rPr>
          <w:b/>
        </w:rPr>
        <w:t>_____________________________________</w:t>
      </w:r>
      <w:r w:rsidRPr="007D65A7">
        <w:t xml:space="preserve"> </w:t>
      </w:r>
      <w:r w:rsidRPr="0003307E">
        <w:tab/>
      </w:r>
      <w:r w:rsidRPr="0003307E">
        <w:tab/>
      </w:r>
      <w:r w:rsidRPr="0003307E">
        <w:tab/>
      </w:r>
      <w:r w:rsidRPr="007D65A7">
        <w:rPr>
          <w:b/>
        </w:rPr>
        <w:t>______________</w:t>
      </w:r>
    </w:p>
    <w:p w:rsidR="00A55A69" w:rsidRDefault="004F2BFF" w:rsidP="000D5B9B">
      <w:pPr>
        <w:pStyle w:val="NoSpacing"/>
      </w:pPr>
      <w:r>
        <w:t>Signature</w:t>
      </w:r>
      <w:r>
        <w:tab/>
      </w:r>
      <w:r>
        <w:tab/>
      </w:r>
      <w:r>
        <w:tab/>
      </w:r>
      <w:r>
        <w:tab/>
      </w:r>
      <w:r>
        <w:tab/>
      </w:r>
      <w:r>
        <w:tab/>
      </w:r>
      <w:r>
        <w:tab/>
      </w:r>
      <w:r>
        <w:tab/>
        <w:t>Date</w:t>
      </w:r>
    </w:p>
    <w:p w:rsidR="00666BCD" w:rsidRDefault="00666BCD" w:rsidP="00A55A69">
      <w:pPr>
        <w:rPr>
          <w:b/>
          <w:bCs/>
        </w:rPr>
      </w:pPr>
    </w:p>
    <w:p w:rsidR="00A55A69" w:rsidRDefault="00A55A69" w:rsidP="000D5B9B">
      <w:pPr>
        <w:pStyle w:val="NoSpacing"/>
      </w:pPr>
    </w:p>
    <w:sectPr w:rsidR="00A55A69" w:rsidSect="00A460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BF" w:rsidRDefault="00D519BF" w:rsidP="007B7127">
      <w:r>
        <w:separator/>
      </w:r>
    </w:p>
  </w:endnote>
  <w:endnote w:type="continuationSeparator" w:id="0">
    <w:p w:rsidR="00D519BF" w:rsidRDefault="00D519BF" w:rsidP="007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22469"/>
      <w:docPartObj>
        <w:docPartGallery w:val="Page Numbers (Bottom of Page)"/>
        <w:docPartUnique/>
      </w:docPartObj>
    </w:sdtPr>
    <w:sdtEndPr/>
    <w:sdtContent>
      <w:p w:rsidR="007B7127" w:rsidRDefault="00127CB3">
        <w:pPr>
          <w:pStyle w:val="Footer"/>
          <w:jc w:val="right"/>
        </w:pPr>
        <w:r>
          <w:fldChar w:fldCharType="begin"/>
        </w:r>
        <w:r>
          <w:instrText xml:space="preserve"> PAGE   \* MERGEFORMAT </w:instrText>
        </w:r>
        <w:r>
          <w:fldChar w:fldCharType="separate"/>
        </w:r>
        <w:r w:rsidR="001F754F">
          <w:rPr>
            <w:noProof/>
          </w:rPr>
          <w:t>2</w:t>
        </w:r>
        <w:r>
          <w:rPr>
            <w:noProof/>
          </w:rPr>
          <w:fldChar w:fldCharType="end"/>
        </w:r>
      </w:p>
    </w:sdtContent>
  </w:sdt>
  <w:p w:rsidR="007B7127" w:rsidRDefault="007B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BF" w:rsidRDefault="00D519BF" w:rsidP="007B7127">
      <w:r>
        <w:separator/>
      </w:r>
    </w:p>
  </w:footnote>
  <w:footnote w:type="continuationSeparator" w:id="0">
    <w:p w:rsidR="00D519BF" w:rsidRDefault="00D519BF" w:rsidP="007B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63F"/>
    <w:multiLevelType w:val="hybridMultilevel"/>
    <w:tmpl w:val="7668D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2B7720C"/>
    <w:multiLevelType w:val="hybridMultilevel"/>
    <w:tmpl w:val="FF90F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921DAF"/>
    <w:multiLevelType w:val="hybridMultilevel"/>
    <w:tmpl w:val="FF76D570"/>
    <w:lvl w:ilvl="0" w:tplc="D458B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C56D2"/>
    <w:multiLevelType w:val="hybridMultilevel"/>
    <w:tmpl w:val="D4708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703C16"/>
    <w:multiLevelType w:val="hybridMultilevel"/>
    <w:tmpl w:val="4A24AA76"/>
    <w:lvl w:ilvl="0" w:tplc="2B34E47E">
      <w:start w:val="1"/>
      <w:numFmt w:val="decimal"/>
      <w:lvlText w:val="%1)"/>
      <w:lvlJc w:val="left"/>
      <w:pPr>
        <w:tabs>
          <w:tab w:val="num" w:pos="720"/>
        </w:tabs>
        <w:ind w:left="720" w:hanging="360"/>
      </w:pPr>
      <w:rPr>
        <w:rFonts w:cs="Times New Roman" w:hint="default"/>
        <w:sz w:val="23"/>
        <w:szCs w:val="23"/>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95257BF"/>
    <w:multiLevelType w:val="hybridMultilevel"/>
    <w:tmpl w:val="07627468"/>
    <w:lvl w:ilvl="0" w:tplc="D458BCB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40ED2"/>
    <w:multiLevelType w:val="multilevel"/>
    <w:tmpl w:val="B35C3D2A"/>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76"/>
    <w:rsid w:val="00017D68"/>
    <w:rsid w:val="00097CCC"/>
    <w:rsid w:val="000D5B9B"/>
    <w:rsid w:val="000E5586"/>
    <w:rsid w:val="000F00B9"/>
    <w:rsid w:val="0010507A"/>
    <w:rsid w:val="00127CB3"/>
    <w:rsid w:val="00156393"/>
    <w:rsid w:val="001D3813"/>
    <w:rsid w:val="001F754F"/>
    <w:rsid w:val="002172C4"/>
    <w:rsid w:val="002C4D45"/>
    <w:rsid w:val="002F09D1"/>
    <w:rsid w:val="003047F5"/>
    <w:rsid w:val="00395C11"/>
    <w:rsid w:val="003B4C31"/>
    <w:rsid w:val="004E2F15"/>
    <w:rsid w:val="004F2BFF"/>
    <w:rsid w:val="00533EBE"/>
    <w:rsid w:val="00554A0C"/>
    <w:rsid w:val="0057082A"/>
    <w:rsid w:val="00586491"/>
    <w:rsid w:val="005A3E33"/>
    <w:rsid w:val="00607539"/>
    <w:rsid w:val="00666BCD"/>
    <w:rsid w:val="006949DF"/>
    <w:rsid w:val="006F714C"/>
    <w:rsid w:val="0075081F"/>
    <w:rsid w:val="007649DB"/>
    <w:rsid w:val="007A78B9"/>
    <w:rsid w:val="007B7127"/>
    <w:rsid w:val="0080299E"/>
    <w:rsid w:val="008859DB"/>
    <w:rsid w:val="008C522F"/>
    <w:rsid w:val="00937D65"/>
    <w:rsid w:val="00950824"/>
    <w:rsid w:val="009B0E1D"/>
    <w:rsid w:val="009B55B9"/>
    <w:rsid w:val="009B7E5E"/>
    <w:rsid w:val="00A42240"/>
    <w:rsid w:val="00A4604E"/>
    <w:rsid w:val="00A55A69"/>
    <w:rsid w:val="00A8453F"/>
    <w:rsid w:val="00A96F1C"/>
    <w:rsid w:val="00AB45EC"/>
    <w:rsid w:val="00AF3C1A"/>
    <w:rsid w:val="00B262F4"/>
    <w:rsid w:val="00B663BB"/>
    <w:rsid w:val="00BD2E7F"/>
    <w:rsid w:val="00BF33CD"/>
    <w:rsid w:val="00C457BB"/>
    <w:rsid w:val="00C5256B"/>
    <w:rsid w:val="00C7161C"/>
    <w:rsid w:val="00C93E7A"/>
    <w:rsid w:val="00CD1714"/>
    <w:rsid w:val="00D519BF"/>
    <w:rsid w:val="00DF38F5"/>
    <w:rsid w:val="00E15E06"/>
    <w:rsid w:val="00E64C41"/>
    <w:rsid w:val="00ED675C"/>
    <w:rsid w:val="00EE1B73"/>
    <w:rsid w:val="00EF034F"/>
    <w:rsid w:val="00F00951"/>
    <w:rsid w:val="00F33476"/>
    <w:rsid w:val="00F9343C"/>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76"/>
    <w:rPr>
      <w:rFonts w:ascii="Tahoma" w:hAnsi="Tahoma" w:cs="Tahoma"/>
      <w:sz w:val="16"/>
      <w:szCs w:val="16"/>
    </w:rPr>
  </w:style>
  <w:style w:type="character" w:customStyle="1" w:styleId="BalloonTextChar">
    <w:name w:val="Balloon Text Char"/>
    <w:basedOn w:val="DefaultParagraphFont"/>
    <w:link w:val="BalloonText"/>
    <w:uiPriority w:val="99"/>
    <w:semiHidden/>
    <w:rsid w:val="00F33476"/>
    <w:rPr>
      <w:rFonts w:ascii="Tahoma" w:eastAsia="Calibri" w:hAnsi="Tahoma" w:cs="Tahoma"/>
      <w:sz w:val="16"/>
      <w:szCs w:val="16"/>
    </w:rPr>
  </w:style>
  <w:style w:type="character" w:styleId="Hyperlink">
    <w:name w:val="Hyperlink"/>
    <w:basedOn w:val="DefaultParagraphFont"/>
    <w:uiPriority w:val="99"/>
    <w:unhideWhenUsed/>
    <w:rsid w:val="003B4C31"/>
    <w:rPr>
      <w:color w:val="0000FF" w:themeColor="hyperlink"/>
      <w:u w:val="single"/>
    </w:rPr>
  </w:style>
  <w:style w:type="paragraph" w:styleId="ListParagraph">
    <w:name w:val="List Paragraph"/>
    <w:basedOn w:val="Normal"/>
    <w:uiPriority w:val="34"/>
    <w:qFormat/>
    <w:rsid w:val="000D5B9B"/>
    <w:pPr>
      <w:ind w:left="720"/>
      <w:contextualSpacing/>
    </w:pPr>
  </w:style>
  <w:style w:type="paragraph" w:styleId="NoSpacing">
    <w:name w:val="No Spacing"/>
    <w:uiPriority w:val="1"/>
    <w:qFormat/>
    <w:rsid w:val="000D5B9B"/>
    <w:rPr>
      <w:rFonts w:eastAsia="Calibri"/>
    </w:rPr>
  </w:style>
  <w:style w:type="paragraph" w:styleId="Revision">
    <w:name w:val="Revision"/>
    <w:hidden/>
    <w:uiPriority w:val="99"/>
    <w:semiHidden/>
    <w:rsid w:val="000D5B9B"/>
    <w:rPr>
      <w:rFonts w:eastAsia="Calibri"/>
    </w:rPr>
  </w:style>
  <w:style w:type="paragraph" w:styleId="Header">
    <w:name w:val="header"/>
    <w:basedOn w:val="Normal"/>
    <w:link w:val="HeaderChar"/>
    <w:uiPriority w:val="99"/>
    <w:semiHidden/>
    <w:unhideWhenUsed/>
    <w:rsid w:val="007B7127"/>
    <w:pPr>
      <w:tabs>
        <w:tab w:val="center" w:pos="4680"/>
        <w:tab w:val="right" w:pos="9360"/>
      </w:tabs>
    </w:pPr>
  </w:style>
  <w:style w:type="character" w:customStyle="1" w:styleId="HeaderChar">
    <w:name w:val="Header Char"/>
    <w:basedOn w:val="DefaultParagraphFont"/>
    <w:link w:val="Header"/>
    <w:uiPriority w:val="99"/>
    <w:semiHidden/>
    <w:rsid w:val="007B7127"/>
    <w:rPr>
      <w:rFonts w:eastAsia="Calibri"/>
    </w:rPr>
  </w:style>
  <w:style w:type="paragraph" w:styleId="Footer">
    <w:name w:val="footer"/>
    <w:basedOn w:val="Normal"/>
    <w:link w:val="FooterChar"/>
    <w:uiPriority w:val="99"/>
    <w:unhideWhenUsed/>
    <w:rsid w:val="007B7127"/>
    <w:pPr>
      <w:tabs>
        <w:tab w:val="center" w:pos="4680"/>
        <w:tab w:val="right" w:pos="9360"/>
      </w:tabs>
    </w:pPr>
  </w:style>
  <w:style w:type="character" w:customStyle="1" w:styleId="FooterChar">
    <w:name w:val="Footer Char"/>
    <w:basedOn w:val="DefaultParagraphFont"/>
    <w:link w:val="Footer"/>
    <w:uiPriority w:val="99"/>
    <w:rsid w:val="007B7127"/>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76"/>
    <w:rPr>
      <w:rFonts w:ascii="Tahoma" w:hAnsi="Tahoma" w:cs="Tahoma"/>
      <w:sz w:val="16"/>
      <w:szCs w:val="16"/>
    </w:rPr>
  </w:style>
  <w:style w:type="character" w:customStyle="1" w:styleId="BalloonTextChar">
    <w:name w:val="Balloon Text Char"/>
    <w:basedOn w:val="DefaultParagraphFont"/>
    <w:link w:val="BalloonText"/>
    <w:uiPriority w:val="99"/>
    <w:semiHidden/>
    <w:rsid w:val="00F33476"/>
    <w:rPr>
      <w:rFonts w:ascii="Tahoma" w:eastAsia="Calibri" w:hAnsi="Tahoma" w:cs="Tahoma"/>
      <w:sz w:val="16"/>
      <w:szCs w:val="16"/>
    </w:rPr>
  </w:style>
  <w:style w:type="character" w:styleId="Hyperlink">
    <w:name w:val="Hyperlink"/>
    <w:basedOn w:val="DefaultParagraphFont"/>
    <w:uiPriority w:val="99"/>
    <w:unhideWhenUsed/>
    <w:rsid w:val="003B4C31"/>
    <w:rPr>
      <w:color w:val="0000FF" w:themeColor="hyperlink"/>
      <w:u w:val="single"/>
    </w:rPr>
  </w:style>
  <w:style w:type="paragraph" w:styleId="ListParagraph">
    <w:name w:val="List Paragraph"/>
    <w:basedOn w:val="Normal"/>
    <w:uiPriority w:val="34"/>
    <w:qFormat/>
    <w:rsid w:val="000D5B9B"/>
    <w:pPr>
      <w:ind w:left="720"/>
      <w:contextualSpacing/>
    </w:pPr>
  </w:style>
  <w:style w:type="paragraph" w:styleId="NoSpacing">
    <w:name w:val="No Spacing"/>
    <w:uiPriority w:val="1"/>
    <w:qFormat/>
    <w:rsid w:val="000D5B9B"/>
    <w:rPr>
      <w:rFonts w:eastAsia="Calibri"/>
    </w:rPr>
  </w:style>
  <w:style w:type="paragraph" w:styleId="Revision">
    <w:name w:val="Revision"/>
    <w:hidden/>
    <w:uiPriority w:val="99"/>
    <w:semiHidden/>
    <w:rsid w:val="000D5B9B"/>
    <w:rPr>
      <w:rFonts w:eastAsia="Calibri"/>
    </w:rPr>
  </w:style>
  <w:style w:type="paragraph" w:styleId="Header">
    <w:name w:val="header"/>
    <w:basedOn w:val="Normal"/>
    <w:link w:val="HeaderChar"/>
    <w:uiPriority w:val="99"/>
    <w:semiHidden/>
    <w:unhideWhenUsed/>
    <w:rsid w:val="007B7127"/>
    <w:pPr>
      <w:tabs>
        <w:tab w:val="center" w:pos="4680"/>
        <w:tab w:val="right" w:pos="9360"/>
      </w:tabs>
    </w:pPr>
  </w:style>
  <w:style w:type="character" w:customStyle="1" w:styleId="HeaderChar">
    <w:name w:val="Header Char"/>
    <w:basedOn w:val="DefaultParagraphFont"/>
    <w:link w:val="Header"/>
    <w:uiPriority w:val="99"/>
    <w:semiHidden/>
    <w:rsid w:val="007B7127"/>
    <w:rPr>
      <w:rFonts w:eastAsia="Calibri"/>
    </w:rPr>
  </w:style>
  <w:style w:type="paragraph" w:styleId="Footer">
    <w:name w:val="footer"/>
    <w:basedOn w:val="Normal"/>
    <w:link w:val="FooterChar"/>
    <w:uiPriority w:val="99"/>
    <w:unhideWhenUsed/>
    <w:rsid w:val="007B7127"/>
    <w:pPr>
      <w:tabs>
        <w:tab w:val="center" w:pos="4680"/>
        <w:tab w:val="right" w:pos="9360"/>
      </w:tabs>
    </w:pPr>
  </w:style>
  <w:style w:type="character" w:customStyle="1" w:styleId="FooterChar">
    <w:name w:val="Footer Char"/>
    <w:basedOn w:val="DefaultParagraphFont"/>
    <w:link w:val="Footer"/>
    <w:uiPriority w:val="99"/>
    <w:rsid w:val="007B712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581">
      <w:bodyDiv w:val="1"/>
      <w:marLeft w:val="0"/>
      <w:marRight w:val="0"/>
      <w:marTop w:val="0"/>
      <w:marBottom w:val="0"/>
      <w:divBdr>
        <w:top w:val="none" w:sz="0" w:space="0" w:color="auto"/>
        <w:left w:val="none" w:sz="0" w:space="0" w:color="auto"/>
        <w:bottom w:val="none" w:sz="0" w:space="0" w:color="auto"/>
        <w:right w:val="none" w:sz="0" w:space="0" w:color="auto"/>
      </w:divBdr>
    </w:div>
    <w:div w:id="149058393">
      <w:bodyDiv w:val="1"/>
      <w:marLeft w:val="0"/>
      <w:marRight w:val="0"/>
      <w:marTop w:val="0"/>
      <w:marBottom w:val="0"/>
      <w:divBdr>
        <w:top w:val="none" w:sz="0" w:space="0" w:color="auto"/>
        <w:left w:val="none" w:sz="0" w:space="0" w:color="auto"/>
        <w:bottom w:val="none" w:sz="0" w:space="0" w:color="auto"/>
        <w:right w:val="none" w:sz="0" w:space="0" w:color="auto"/>
      </w:divBdr>
    </w:div>
    <w:div w:id="230897026">
      <w:bodyDiv w:val="1"/>
      <w:marLeft w:val="0"/>
      <w:marRight w:val="0"/>
      <w:marTop w:val="0"/>
      <w:marBottom w:val="0"/>
      <w:divBdr>
        <w:top w:val="none" w:sz="0" w:space="0" w:color="auto"/>
        <w:left w:val="none" w:sz="0" w:space="0" w:color="auto"/>
        <w:bottom w:val="none" w:sz="0" w:space="0" w:color="auto"/>
        <w:right w:val="none" w:sz="0" w:space="0" w:color="auto"/>
      </w:divBdr>
    </w:div>
    <w:div w:id="564296203">
      <w:bodyDiv w:val="1"/>
      <w:marLeft w:val="0"/>
      <w:marRight w:val="0"/>
      <w:marTop w:val="0"/>
      <w:marBottom w:val="0"/>
      <w:divBdr>
        <w:top w:val="none" w:sz="0" w:space="0" w:color="auto"/>
        <w:left w:val="none" w:sz="0" w:space="0" w:color="auto"/>
        <w:bottom w:val="none" w:sz="0" w:space="0" w:color="auto"/>
        <w:right w:val="none" w:sz="0" w:space="0" w:color="auto"/>
      </w:divBdr>
    </w:div>
    <w:div w:id="571811930">
      <w:bodyDiv w:val="1"/>
      <w:marLeft w:val="0"/>
      <w:marRight w:val="0"/>
      <w:marTop w:val="0"/>
      <w:marBottom w:val="0"/>
      <w:divBdr>
        <w:top w:val="none" w:sz="0" w:space="0" w:color="auto"/>
        <w:left w:val="none" w:sz="0" w:space="0" w:color="auto"/>
        <w:bottom w:val="none" w:sz="0" w:space="0" w:color="auto"/>
        <w:right w:val="none" w:sz="0" w:space="0" w:color="auto"/>
      </w:divBdr>
    </w:div>
    <w:div w:id="1000353039">
      <w:bodyDiv w:val="1"/>
      <w:marLeft w:val="0"/>
      <w:marRight w:val="0"/>
      <w:marTop w:val="0"/>
      <w:marBottom w:val="0"/>
      <w:divBdr>
        <w:top w:val="none" w:sz="0" w:space="0" w:color="auto"/>
        <w:left w:val="none" w:sz="0" w:space="0" w:color="auto"/>
        <w:bottom w:val="none" w:sz="0" w:space="0" w:color="auto"/>
        <w:right w:val="none" w:sz="0" w:space="0" w:color="auto"/>
      </w:divBdr>
    </w:div>
    <w:div w:id="1821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linadown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alina@salinadowntown.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4AA2-07DF-45B2-8672-5F3147A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2011-03-17T12:55:00Z</cp:lastPrinted>
  <dcterms:created xsi:type="dcterms:W3CDTF">2014-12-15T19:14:00Z</dcterms:created>
  <dcterms:modified xsi:type="dcterms:W3CDTF">2015-01-29T17:33:00Z</dcterms:modified>
</cp:coreProperties>
</file>